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05C" w:rsidRDefault="0097605C" w:rsidP="001957C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  <w:lang w:val="en-US"/>
        </w:rPr>
      </w:pPr>
    </w:p>
    <w:p w:rsidR="003016A7" w:rsidRPr="00090EED" w:rsidRDefault="003016A7" w:rsidP="003016A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0EED">
        <w:rPr>
          <w:rFonts w:ascii="Times New Roman" w:hAnsi="Times New Roman" w:cs="Times New Roman"/>
          <w:sz w:val="24"/>
          <w:szCs w:val="24"/>
        </w:rPr>
        <w:t>Приложение</w:t>
      </w:r>
    </w:p>
    <w:p w:rsidR="003016A7" w:rsidRPr="00090EED" w:rsidRDefault="003016A7" w:rsidP="003016A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0EED">
        <w:rPr>
          <w:rFonts w:ascii="Times New Roman" w:hAnsi="Times New Roman" w:cs="Times New Roman"/>
          <w:sz w:val="24"/>
          <w:szCs w:val="24"/>
        </w:rPr>
        <w:t>к основной образовательной</w:t>
      </w:r>
    </w:p>
    <w:p w:rsidR="003016A7" w:rsidRPr="00090EED" w:rsidRDefault="003016A7" w:rsidP="003016A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0EED">
        <w:rPr>
          <w:rFonts w:ascii="Times New Roman" w:hAnsi="Times New Roman" w:cs="Times New Roman"/>
          <w:sz w:val="24"/>
          <w:szCs w:val="24"/>
        </w:rPr>
        <w:t>программе</w:t>
      </w:r>
    </w:p>
    <w:p w:rsidR="003016A7" w:rsidRPr="00090EED" w:rsidRDefault="00926716" w:rsidP="003016A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основного</w:t>
      </w:r>
      <w:r w:rsidR="003016A7" w:rsidRPr="00090EED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</w:p>
    <w:p w:rsidR="003016A7" w:rsidRPr="00090EED" w:rsidRDefault="003016A7" w:rsidP="003016A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0EED">
        <w:rPr>
          <w:rFonts w:ascii="Times New Roman" w:hAnsi="Times New Roman" w:cs="Times New Roman"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sz w:val="24"/>
          <w:szCs w:val="24"/>
        </w:rPr>
        <w:t>«Тюхтетская средняя школа №1»</w:t>
      </w:r>
    </w:p>
    <w:p w:rsidR="003016A7" w:rsidRPr="00090EED" w:rsidRDefault="003016A7" w:rsidP="003016A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0EED">
        <w:rPr>
          <w:rFonts w:ascii="Times New Roman" w:hAnsi="Times New Roman" w:cs="Times New Roman"/>
          <w:sz w:val="24"/>
          <w:szCs w:val="24"/>
        </w:rPr>
        <w:t>(в соответствии с ФОП),</w:t>
      </w:r>
    </w:p>
    <w:p w:rsidR="003016A7" w:rsidRPr="00090EED" w:rsidRDefault="003016A7" w:rsidP="003016A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0EED">
        <w:rPr>
          <w:rFonts w:ascii="Times New Roman" w:hAnsi="Times New Roman" w:cs="Times New Roman"/>
          <w:sz w:val="24"/>
          <w:szCs w:val="24"/>
        </w:rPr>
        <w:t>утверждѐнной</w:t>
      </w:r>
    </w:p>
    <w:p w:rsidR="003016A7" w:rsidRPr="00090EED" w:rsidRDefault="003016A7" w:rsidP="003016A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0EED">
        <w:rPr>
          <w:rFonts w:ascii="Times New Roman" w:hAnsi="Times New Roman" w:cs="Times New Roman"/>
          <w:sz w:val="24"/>
          <w:szCs w:val="24"/>
        </w:rPr>
        <w:t>приказом ОУ</w:t>
      </w:r>
    </w:p>
    <w:p w:rsidR="00926716" w:rsidRDefault="00926716" w:rsidP="0092671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02.09.2024 № 03-02-591</w:t>
      </w:r>
    </w:p>
    <w:p w:rsidR="003016A7" w:rsidRPr="00F970B9" w:rsidRDefault="003016A7" w:rsidP="003016A7">
      <w:pPr>
        <w:rPr>
          <w:rFonts w:ascii="Times New Roman" w:hAnsi="Times New Roman" w:cs="Times New Roman"/>
          <w:sz w:val="24"/>
          <w:szCs w:val="24"/>
        </w:rPr>
      </w:pPr>
    </w:p>
    <w:p w:rsidR="003016A7" w:rsidRPr="00F970B9" w:rsidRDefault="003016A7" w:rsidP="003016A7">
      <w:pPr>
        <w:rPr>
          <w:rFonts w:ascii="Times New Roman" w:hAnsi="Times New Roman" w:cs="Times New Roman"/>
          <w:sz w:val="24"/>
          <w:szCs w:val="24"/>
        </w:rPr>
      </w:pPr>
    </w:p>
    <w:p w:rsidR="003016A7" w:rsidRPr="00F970B9" w:rsidRDefault="003016A7" w:rsidP="003016A7">
      <w:pPr>
        <w:rPr>
          <w:rFonts w:ascii="Times New Roman" w:hAnsi="Times New Roman" w:cs="Times New Roman"/>
          <w:sz w:val="24"/>
          <w:szCs w:val="24"/>
        </w:rPr>
      </w:pPr>
    </w:p>
    <w:p w:rsidR="003016A7" w:rsidRDefault="003016A7" w:rsidP="003016A7">
      <w:pPr>
        <w:rPr>
          <w:rFonts w:ascii="Times New Roman" w:hAnsi="Times New Roman" w:cs="Times New Roman"/>
          <w:sz w:val="24"/>
          <w:szCs w:val="24"/>
        </w:rPr>
      </w:pPr>
    </w:p>
    <w:p w:rsidR="003016A7" w:rsidRPr="00F970B9" w:rsidRDefault="003016A7" w:rsidP="003016A7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F970B9">
        <w:rPr>
          <w:rFonts w:ascii="Times New Roman" w:hAnsi="Times New Roman" w:cs="Times New Roman"/>
          <w:sz w:val="36"/>
          <w:szCs w:val="36"/>
        </w:rPr>
        <w:t>УЧЕБНЫЙ ПЛАН</w:t>
      </w:r>
    </w:p>
    <w:p w:rsidR="003016A7" w:rsidRDefault="003016A7" w:rsidP="003016A7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ОСНОВНОГО</w:t>
      </w:r>
      <w:r w:rsidRPr="00F970B9">
        <w:rPr>
          <w:rFonts w:ascii="Times New Roman" w:hAnsi="Times New Roman" w:cs="Times New Roman"/>
          <w:sz w:val="36"/>
          <w:szCs w:val="36"/>
        </w:rPr>
        <w:t xml:space="preserve"> ОБЩЕГО ОБРАЗОВАНИЯ</w:t>
      </w:r>
    </w:p>
    <w:p w:rsidR="003016A7" w:rsidRPr="00F970B9" w:rsidRDefault="001D6654" w:rsidP="003016A7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8</w:t>
      </w:r>
      <w:r w:rsidR="003016A7">
        <w:rPr>
          <w:rFonts w:ascii="Times New Roman" w:hAnsi="Times New Roman" w:cs="Times New Roman"/>
          <w:sz w:val="36"/>
          <w:szCs w:val="36"/>
        </w:rPr>
        <w:t>-9 классы</w:t>
      </w:r>
    </w:p>
    <w:p w:rsidR="003016A7" w:rsidRDefault="003016A7" w:rsidP="003016A7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филиала </w:t>
      </w:r>
      <w:r w:rsidRPr="00F970B9">
        <w:rPr>
          <w:rFonts w:ascii="Times New Roman" w:hAnsi="Times New Roman" w:cs="Times New Roman"/>
          <w:sz w:val="36"/>
          <w:szCs w:val="36"/>
        </w:rPr>
        <w:t xml:space="preserve">МБОУ </w:t>
      </w:r>
      <w:r>
        <w:rPr>
          <w:rFonts w:ascii="Times New Roman" w:hAnsi="Times New Roman" w:cs="Times New Roman"/>
          <w:sz w:val="36"/>
          <w:szCs w:val="36"/>
        </w:rPr>
        <w:t xml:space="preserve">«Тюхтетская средняя школа №1» </w:t>
      </w:r>
    </w:p>
    <w:p w:rsidR="003016A7" w:rsidRPr="00F970B9" w:rsidRDefault="003016A7" w:rsidP="003016A7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в с. Зареченка </w:t>
      </w:r>
    </w:p>
    <w:p w:rsidR="003016A7" w:rsidRDefault="003016A7" w:rsidP="003016A7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F970B9">
        <w:rPr>
          <w:rFonts w:ascii="Times New Roman" w:hAnsi="Times New Roman" w:cs="Times New Roman"/>
          <w:sz w:val="36"/>
          <w:szCs w:val="36"/>
        </w:rPr>
        <w:t>на 202</w:t>
      </w:r>
      <w:r w:rsidR="001D6654">
        <w:rPr>
          <w:rFonts w:ascii="Times New Roman" w:hAnsi="Times New Roman" w:cs="Times New Roman"/>
          <w:sz w:val="36"/>
          <w:szCs w:val="36"/>
        </w:rPr>
        <w:t>4</w:t>
      </w:r>
      <w:r w:rsidRPr="00F970B9">
        <w:rPr>
          <w:rFonts w:ascii="Times New Roman" w:hAnsi="Times New Roman" w:cs="Times New Roman"/>
          <w:sz w:val="36"/>
          <w:szCs w:val="36"/>
        </w:rPr>
        <w:t xml:space="preserve"> – 202</w:t>
      </w:r>
      <w:r w:rsidR="001D6654">
        <w:rPr>
          <w:rFonts w:ascii="Times New Roman" w:hAnsi="Times New Roman" w:cs="Times New Roman"/>
          <w:sz w:val="36"/>
          <w:szCs w:val="36"/>
        </w:rPr>
        <w:t>5</w:t>
      </w:r>
      <w:r w:rsidRPr="00F970B9">
        <w:rPr>
          <w:rFonts w:ascii="Times New Roman" w:hAnsi="Times New Roman" w:cs="Times New Roman"/>
          <w:sz w:val="36"/>
          <w:szCs w:val="36"/>
        </w:rPr>
        <w:t xml:space="preserve"> учебный год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3016A7" w:rsidRDefault="003016A7" w:rsidP="003016A7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3016A7" w:rsidRDefault="003016A7" w:rsidP="003016A7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3016A7" w:rsidRDefault="003016A7" w:rsidP="003016A7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3016A7" w:rsidRDefault="003016A7" w:rsidP="003016A7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3016A7" w:rsidRDefault="003016A7" w:rsidP="003016A7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3016A7" w:rsidRDefault="003016A7" w:rsidP="003016A7">
      <w:pPr>
        <w:tabs>
          <w:tab w:val="left" w:pos="33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6654" w:rsidRDefault="001D6654" w:rsidP="003016A7">
      <w:pPr>
        <w:tabs>
          <w:tab w:val="left" w:pos="33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6654" w:rsidRDefault="001D6654" w:rsidP="003016A7">
      <w:pPr>
        <w:tabs>
          <w:tab w:val="left" w:pos="33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6A7" w:rsidRPr="00CE3CD5" w:rsidRDefault="003016A7" w:rsidP="003016A7">
      <w:pPr>
        <w:tabs>
          <w:tab w:val="left" w:pos="339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3CD5">
        <w:rPr>
          <w:rFonts w:ascii="Times New Roman" w:hAnsi="Times New Roman" w:cs="Times New Roman"/>
          <w:sz w:val="28"/>
          <w:szCs w:val="28"/>
        </w:rPr>
        <w:t xml:space="preserve">с. Зареченка </w:t>
      </w:r>
    </w:p>
    <w:p w:rsidR="0097605C" w:rsidRPr="003016A7" w:rsidRDefault="003016A7" w:rsidP="003016A7">
      <w:pPr>
        <w:tabs>
          <w:tab w:val="left" w:pos="3396"/>
        </w:tabs>
        <w:spacing w:after="0" w:line="240" w:lineRule="auto"/>
        <w:jc w:val="center"/>
        <w:rPr>
          <w:rStyle w:val="markedcontent"/>
          <w:rFonts w:ascii="Times New Roman" w:hAnsi="Times New Roman" w:cs="Times New Roman"/>
          <w:sz w:val="28"/>
          <w:szCs w:val="28"/>
        </w:rPr>
      </w:pPr>
      <w:r w:rsidRPr="00CE3CD5">
        <w:rPr>
          <w:rFonts w:ascii="Times New Roman" w:hAnsi="Times New Roman" w:cs="Times New Roman"/>
          <w:sz w:val="28"/>
          <w:szCs w:val="28"/>
        </w:rPr>
        <w:t>202</w:t>
      </w:r>
      <w:r w:rsidR="001D665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97605C" w:rsidRPr="0044649B" w:rsidRDefault="0097605C" w:rsidP="0097605C">
      <w:pPr>
        <w:spacing w:line="360" w:lineRule="auto"/>
        <w:contextualSpacing/>
        <w:jc w:val="center"/>
        <w:rPr>
          <w:rFonts w:hAnsi="Times New Roman" w:cs="Times New Roman"/>
          <w:color w:val="000000"/>
          <w:sz w:val="24"/>
          <w:szCs w:val="24"/>
        </w:rPr>
      </w:pP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Учебный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>план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>основного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>общего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>образования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>ФГОС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>второго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>поколения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4649B">
        <w:br/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>пятидневной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>учебной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>неделе</w:t>
      </w:r>
    </w:p>
    <w:p w:rsidR="0097605C" w:rsidRPr="0044649B" w:rsidRDefault="0097605C" w:rsidP="0097605C">
      <w:pPr>
        <w:spacing w:line="360" w:lineRule="auto"/>
        <w:contextualSpacing/>
        <w:jc w:val="center"/>
        <w:rPr>
          <w:rFonts w:hAnsi="Times New Roman" w:cs="Times New Roman"/>
          <w:color w:val="000000"/>
          <w:sz w:val="24"/>
          <w:szCs w:val="24"/>
        </w:rPr>
      </w:pP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>ПОЯСНИТЕЛЬНАЯ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4649B">
        <w:rPr>
          <w:rFonts w:hAnsi="Times New Roman" w:cs="Times New Roman"/>
          <w:b/>
          <w:bCs/>
          <w:color w:val="000000"/>
          <w:sz w:val="24"/>
          <w:szCs w:val="24"/>
        </w:rPr>
        <w:t>ЗАПИСКА</w:t>
      </w:r>
    </w:p>
    <w:p w:rsidR="001D6654" w:rsidRDefault="001D6654" w:rsidP="004530ED">
      <w:pPr>
        <w:spacing w:after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приведен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основного 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18.05.2023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370</w:t>
      </w:r>
      <w:r>
        <w:rPr>
          <w:rFonts w:hAnsi="Times New Roman" w:cs="Times New Roman"/>
          <w:color w:val="000000"/>
          <w:sz w:val="24"/>
          <w:szCs w:val="24"/>
        </w:rPr>
        <w:t> 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внесенных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19.03.2024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171.</w:t>
      </w:r>
    </w:p>
    <w:p w:rsidR="001D6654" w:rsidRDefault="001D6654" w:rsidP="004530ED">
      <w:pPr>
        <w:spacing w:after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2024/25 </w:t>
      </w:r>
      <w:r>
        <w:rPr>
          <w:rFonts w:hAnsi="Times New Roman" w:cs="Times New Roman"/>
          <w:color w:val="000000"/>
          <w:sz w:val="24"/>
          <w:szCs w:val="24"/>
        </w:rPr>
        <w:t>учебном году осваивать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ФГОС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поколения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будут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8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9-</w:t>
      </w: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фиксирует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нагрузки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максимальный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аудиторной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нагрузки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состав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структуру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распределяет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отводимое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8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9-</w:t>
      </w:r>
      <w:r>
        <w:rPr>
          <w:rFonts w:hAnsi="Times New Roman" w:cs="Times New Roman"/>
          <w:color w:val="000000"/>
          <w:sz w:val="24"/>
          <w:szCs w:val="24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D6654" w:rsidRDefault="001D6654" w:rsidP="004530ED">
      <w:pPr>
        <w:spacing w:after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вариант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4 </w:t>
      </w:r>
      <w:r>
        <w:rPr>
          <w:rFonts w:hAnsi="Times New Roman" w:cs="Times New Roman"/>
          <w:color w:val="000000"/>
          <w:sz w:val="24"/>
          <w:szCs w:val="24"/>
        </w:rPr>
        <w:t>Федеральной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18.05.2023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370</w:t>
      </w:r>
      <w:r>
        <w:rPr>
          <w:rFonts w:hAnsi="Times New Roman" w:cs="Times New Roman"/>
          <w:color w:val="000000"/>
          <w:sz w:val="24"/>
          <w:szCs w:val="24"/>
        </w:rPr>
        <w:t> 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внесенных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19.03.2024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171.</w:t>
      </w:r>
    </w:p>
    <w:p w:rsidR="001D6654" w:rsidRDefault="001D6654" w:rsidP="004530ED">
      <w:pPr>
        <w:spacing w:after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Вариант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4 </w:t>
      </w:r>
      <w:r>
        <w:rPr>
          <w:rFonts w:hAnsi="Times New Roman" w:cs="Times New Roman"/>
          <w:color w:val="000000"/>
          <w:sz w:val="24"/>
          <w:szCs w:val="24"/>
        </w:rPr>
        <w:t>предназначен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ведется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наряду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один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режиме</w:t>
      </w:r>
      <w:r>
        <w:rPr>
          <w:rFonts w:hAnsi="Times New Roman" w:cs="Times New Roman"/>
          <w:color w:val="000000"/>
          <w:sz w:val="24"/>
          <w:szCs w:val="24"/>
        </w:rPr>
        <w:t xml:space="preserve"> 5-</w:t>
      </w:r>
      <w:r>
        <w:rPr>
          <w:rFonts w:hAnsi="Times New Roman" w:cs="Times New Roman"/>
          <w:color w:val="000000"/>
          <w:sz w:val="24"/>
          <w:szCs w:val="24"/>
        </w:rPr>
        <w:t>дневной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7605C" w:rsidRPr="001D6654" w:rsidRDefault="001D6654" w:rsidP="004530ED">
      <w:pPr>
        <w:spacing w:after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количество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 xml:space="preserve"> 5338 </w:t>
      </w:r>
      <w:r>
        <w:rPr>
          <w:rFonts w:hAnsi="Times New Roman" w:cs="Times New Roman"/>
          <w:color w:val="000000"/>
          <w:sz w:val="24"/>
          <w:szCs w:val="24"/>
        </w:rPr>
        <w:t>часов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D7003" w:rsidRDefault="000D7003" w:rsidP="004530E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F5E">
        <w:rPr>
          <w:rFonts w:ascii="Times New Roman" w:hAnsi="Times New Roman" w:cs="Times New Roman"/>
          <w:color w:val="000000"/>
          <w:sz w:val="24"/>
          <w:szCs w:val="24"/>
        </w:rPr>
        <w:t>Обучение в филиале МБОУ «Тюхтетская средняя школа №1» в с. Зареченка » ведется на русском языке. </w:t>
      </w:r>
    </w:p>
    <w:p w:rsidR="000D7003" w:rsidRDefault="000D7003" w:rsidP="004530ED">
      <w:pPr>
        <w:spacing w:after="120"/>
        <w:rPr>
          <w:rFonts w:hAnsi="Times New Roman" w:cs="Times New Roman"/>
          <w:color w:val="000000"/>
          <w:sz w:val="24"/>
          <w:szCs w:val="24"/>
        </w:rPr>
      </w:pPr>
      <w:r w:rsidRPr="00E71F5E">
        <w:rPr>
          <w:rFonts w:ascii="Times New Roman" w:hAnsi="Times New Roman" w:cs="Times New Roman"/>
          <w:color w:val="000000"/>
          <w:sz w:val="24"/>
          <w:szCs w:val="24"/>
        </w:rPr>
        <w:t xml:space="preserve">Учебный план предусматривает преподавание и изучение предмета «Второй иностранный язык» в рамках обязательной предметной области «Иностранные языки» в 8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-9 </w:t>
      </w:r>
      <w:r w:rsidRPr="00E71F5E">
        <w:rPr>
          <w:rFonts w:ascii="Times New Roman" w:hAnsi="Times New Roman" w:cs="Times New Roman"/>
          <w:color w:val="000000"/>
          <w:sz w:val="24"/>
          <w:szCs w:val="24"/>
        </w:rPr>
        <w:t>класс</w:t>
      </w:r>
      <w:r>
        <w:rPr>
          <w:rFonts w:ascii="Times New Roman" w:hAnsi="Times New Roman" w:cs="Times New Roman"/>
          <w:color w:val="000000"/>
          <w:sz w:val="24"/>
          <w:szCs w:val="24"/>
        </w:rPr>
        <w:t>ах</w:t>
      </w:r>
      <w:r w:rsidRPr="00E71F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 предмет «Математика»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помимо 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«Алгебра»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«Геометрия»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включен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«Вероятность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статистика»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«Вероятность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статистика»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предусмотрено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7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9-</w:t>
      </w:r>
      <w:r>
        <w:rPr>
          <w:rFonts w:hAnsi="Times New Roman" w:cs="Times New Roman"/>
          <w:color w:val="000000"/>
          <w:sz w:val="24"/>
          <w:szCs w:val="24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</w:rPr>
        <w:t>час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D7003" w:rsidRDefault="000D7003" w:rsidP="004530ED">
      <w:pPr>
        <w:spacing w:after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«История»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«Общественно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научные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предметы»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«История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«Всеобщая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история»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суммарно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2 </w:t>
      </w:r>
      <w:r>
        <w:rPr>
          <w:rFonts w:hAnsi="Times New Roman" w:cs="Times New Roman"/>
          <w:color w:val="000000"/>
          <w:sz w:val="24"/>
          <w:szCs w:val="24"/>
        </w:rPr>
        <w:t>часа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5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9-</w:t>
      </w:r>
      <w:r>
        <w:rPr>
          <w:rFonts w:hAnsi="Times New Roman" w:cs="Times New Roman"/>
          <w:color w:val="000000"/>
          <w:sz w:val="24"/>
          <w:szCs w:val="24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классах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</w:p>
    <w:p w:rsidR="000D7003" w:rsidRDefault="000D7003" w:rsidP="004530ED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7003">
        <w:rPr>
          <w:rFonts w:ascii="Times New Roman" w:hAnsi="Times New Roman" w:cs="Times New Roman"/>
          <w:color w:val="000000"/>
          <w:sz w:val="24"/>
          <w:szCs w:val="24"/>
        </w:rPr>
        <w:t>Образовательн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ая организации вправе предусмотреть </w:t>
      </w:r>
      <w:r w:rsidRPr="000D7003">
        <w:rPr>
          <w:rFonts w:ascii="Times New Roman" w:hAnsi="Times New Roman" w:cs="Times New Roman"/>
          <w:color w:val="000000"/>
          <w:sz w:val="24"/>
          <w:szCs w:val="24"/>
        </w:rPr>
        <w:t>перер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аспределение предусмотренного в </w:t>
      </w:r>
      <w:r w:rsidRPr="000D7003">
        <w:rPr>
          <w:rFonts w:ascii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альном учебном плане времени на </w:t>
      </w:r>
      <w:r w:rsidRPr="000D7003">
        <w:rPr>
          <w:rFonts w:ascii="Times New Roman" w:hAnsi="Times New Roman" w:cs="Times New Roman"/>
          <w:color w:val="000000"/>
          <w:sz w:val="24"/>
          <w:szCs w:val="24"/>
        </w:rPr>
        <w:t>изучение 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чебных предметов, по которым не </w:t>
      </w:r>
      <w:r w:rsidRPr="000D7003">
        <w:rPr>
          <w:rFonts w:ascii="Times New Roman" w:hAnsi="Times New Roman" w:cs="Times New Roman"/>
          <w:color w:val="000000"/>
          <w:sz w:val="24"/>
          <w:szCs w:val="24"/>
        </w:rPr>
        <w:t>пров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одится государственная итоговая </w:t>
      </w:r>
      <w:r w:rsidRPr="000D7003">
        <w:rPr>
          <w:rFonts w:ascii="Times New Roman" w:hAnsi="Times New Roman" w:cs="Times New Roman"/>
          <w:color w:val="000000"/>
          <w:sz w:val="24"/>
          <w:szCs w:val="24"/>
        </w:rPr>
        <w:t>аттестация, в пользу изучения иных учебны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 </w:t>
      </w:r>
      <w:r w:rsidRPr="000D7003">
        <w:rPr>
          <w:rFonts w:ascii="Times New Roman" w:hAnsi="Times New Roman" w:cs="Times New Roman"/>
          <w:color w:val="000000"/>
          <w:sz w:val="24"/>
          <w:szCs w:val="24"/>
        </w:rPr>
        <w:t>предме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тов, в том числе на организацию </w:t>
      </w:r>
      <w:r w:rsidRPr="000D7003">
        <w:rPr>
          <w:rFonts w:ascii="Times New Roman" w:hAnsi="Times New Roman" w:cs="Times New Roman"/>
          <w:color w:val="000000"/>
          <w:sz w:val="24"/>
          <w:szCs w:val="24"/>
        </w:rPr>
        <w:t>углублен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ного изучения отдельных учебных </w:t>
      </w:r>
      <w:r w:rsidRPr="000D7003">
        <w:rPr>
          <w:rFonts w:ascii="Times New Roman" w:hAnsi="Times New Roman" w:cs="Times New Roman"/>
          <w:color w:val="000000"/>
          <w:sz w:val="24"/>
          <w:szCs w:val="24"/>
        </w:rPr>
        <w:t>предмето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и профильное обучение (ч. 6.2 </w:t>
      </w:r>
      <w:r w:rsidRPr="000D7003">
        <w:rPr>
          <w:rFonts w:ascii="Times New Roman" w:hAnsi="Times New Roman" w:cs="Times New Roman"/>
          <w:color w:val="000000"/>
          <w:sz w:val="24"/>
          <w:szCs w:val="24"/>
        </w:rPr>
        <w:t>ст.12 ФЗ).</w:t>
      </w:r>
    </w:p>
    <w:p w:rsidR="0097605C" w:rsidRPr="00E71F5E" w:rsidRDefault="0097605C" w:rsidP="004530ED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F5E">
        <w:rPr>
          <w:rFonts w:ascii="Times New Roman" w:hAnsi="Times New Roman" w:cs="Times New Roman"/>
          <w:color w:val="000000"/>
          <w:sz w:val="24"/>
          <w:szCs w:val="24"/>
        </w:rPr>
        <w:t xml:space="preserve">Учебный план предусматривает уменьшение часов в </w:t>
      </w:r>
      <w:r w:rsidR="001D6654">
        <w:rPr>
          <w:rFonts w:ascii="Times New Roman" w:hAnsi="Times New Roman" w:cs="Times New Roman"/>
          <w:color w:val="000000"/>
          <w:sz w:val="24"/>
          <w:szCs w:val="24"/>
        </w:rPr>
        <w:t>8-9 классах</w:t>
      </w:r>
      <w:r w:rsidRPr="00E71F5E">
        <w:rPr>
          <w:rFonts w:ascii="Times New Roman" w:hAnsi="Times New Roman" w:cs="Times New Roman"/>
          <w:color w:val="000000"/>
          <w:sz w:val="24"/>
          <w:szCs w:val="24"/>
        </w:rPr>
        <w:t xml:space="preserve"> на преподавание учебных предметов «Родной язык» и «Родная литература» предметной области «Родной язык и родная литература», так как обучающ</w:t>
      </w:r>
      <w:r w:rsidR="001D6654">
        <w:rPr>
          <w:rFonts w:ascii="Times New Roman" w:hAnsi="Times New Roman" w:cs="Times New Roman"/>
          <w:color w:val="000000"/>
          <w:sz w:val="24"/>
          <w:szCs w:val="24"/>
        </w:rPr>
        <w:t>иеся изучали эти  предметы в 5-7</w:t>
      </w:r>
      <w:r w:rsidRPr="00E71F5E">
        <w:rPr>
          <w:rFonts w:ascii="Times New Roman" w:hAnsi="Times New Roman" w:cs="Times New Roman"/>
          <w:color w:val="000000"/>
          <w:sz w:val="24"/>
          <w:szCs w:val="24"/>
        </w:rPr>
        <w:t xml:space="preserve"> классах.</w:t>
      </w:r>
    </w:p>
    <w:p w:rsidR="001D6654" w:rsidRDefault="0097605C" w:rsidP="004530ED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F5E">
        <w:rPr>
          <w:rFonts w:ascii="Times New Roman" w:hAnsi="Times New Roman" w:cs="Times New Roman"/>
          <w:color w:val="000000"/>
          <w:sz w:val="24"/>
          <w:szCs w:val="24"/>
        </w:rPr>
        <w:t xml:space="preserve">В учебном плане </w:t>
      </w:r>
      <w:r w:rsidR="00F717F1">
        <w:rPr>
          <w:rFonts w:ascii="Times New Roman" w:hAnsi="Times New Roman" w:cs="Times New Roman"/>
          <w:color w:val="000000"/>
          <w:sz w:val="24"/>
          <w:szCs w:val="24"/>
        </w:rPr>
        <w:t>учебный предмет «</w:t>
      </w:r>
      <w:r w:rsidR="00234D64">
        <w:rPr>
          <w:rFonts w:ascii="Times New Roman" w:hAnsi="Times New Roman" w:cs="Times New Roman"/>
          <w:color w:val="000000"/>
          <w:sz w:val="24"/>
          <w:szCs w:val="24"/>
        </w:rPr>
        <w:t>труд(т</w:t>
      </w:r>
      <w:r w:rsidR="00F717F1">
        <w:rPr>
          <w:rFonts w:ascii="Times New Roman" w:hAnsi="Times New Roman" w:cs="Times New Roman"/>
          <w:color w:val="000000"/>
          <w:sz w:val="24"/>
          <w:szCs w:val="24"/>
        </w:rPr>
        <w:t>ехнология</w:t>
      </w:r>
      <w:r w:rsidR="00234D64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F717F1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E71F5E">
        <w:rPr>
          <w:rFonts w:ascii="Times New Roman" w:hAnsi="Times New Roman" w:cs="Times New Roman"/>
          <w:color w:val="000000"/>
          <w:sz w:val="24"/>
          <w:szCs w:val="24"/>
        </w:rPr>
        <w:t xml:space="preserve"> предусмотрен</w:t>
      </w:r>
      <w:r w:rsidR="00F717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6654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F717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34D64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0D70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530ED" w:rsidRPr="003A04F6" w:rsidRDefault="004530ED" w:rsidP="004530ED">
      <w:pPr>
        <w:pStyle w:val="Default"/>
        <w:spacing w:line="276" w:lineRule="auto"/>
        <w:rPr>
          <w:color w:val="212121"/>
        </w:rPr>
      </w:pPr>
      <w:r w:rsidRPr="003A04F6">
        <w:lastRenderedPageBreak/>
        <w:t xml:space="preserve">С 2024/2025 учебного года </w:t>
      </w:r>
      <w:r w:rsidRPr="003A04F6">
        <w:rPr>
          <w:color w:val="212121"/>
        </w:rPr>
        <w:t>действуют изменения: во ФГОС НОО, ФГОС НОО-2021, ФГОС ООО и ФГОС ООО-2021 (</w:t>
      </w:r>
      <w:r w:rsidRPr="003A04F6">
        <w:t xml:space="preserve">приказ Минпросвещения от 22.01.2024 № 31) </w:t>
      </w:r>
      <w:r w:rsidRPr="003A04F6">
        <w:rPr>
          <w:color w:val="212121"/>
        </w:rPr>
        <w:t xml:space="preserve">технология меняется на «Труд (технология)». Предметные результаты остались прежними; </w:t>
      </w:r>
      <w:r w:rsidRPr="003A04F6">
        <w:t>во ФГОС ООО, ФГОС ООО-2021 и ФГОС СОО (приказ Минпросвещения от 27.12.2023 № 1028) разделили физкультуру и ОБЗР на две предметные области, ввели результаты освоения нового предмета «Основы безопасности и защиты Родины»</w:t>
      </w:r>
      <w:r w:rsidRPr="003A04F6">
        <w:rPr>
          <w:color w:val="212121"/>
        </w:rPr>
        <w:t xml:space="preserve">. </w:t>
      </w:r>
    </w:p>
    <w:p w:rsidR="000D7003" w:rsidRDefault="004530ED" w:rsidP="004530ED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4F6">
        <w:rPr>
          <w:rFonts w:ascii="Times New Roman" w:hAnsi="Times New Roman" w:cs="Times New Roman"/>
          <w:sz w:val="24"/>
          <w:szCs w:val="24"/>
        </w:rPr>
        <w:t>При реализации 4 вариант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A04F6">
        <w:rPr>
          <w:rFonts w:ascii="Times New Roman" w:hAnsi="Times New Roman" w:cs="Times New Roman"/>
          <w:sz w:val="24"/>
          <w:szCs w:val="24"/>
        </w:rPr>
        <w:t xml:space="preserve"> федерального учебного плана количество часов на физическую культуру составляет 2, третий час реализуется в филиале МБОУ «Тюхтетская средняя школа №1» в с. Зареченка за счет часов внеурочной деятельности</w:t>
      </w:r>
      <w:r w:rsidR="00234D64">
        <w:rPr>
          <w:rFonts w:ascii="Times New Roman" w:hAnsi="Times New Roman" w:cs="Times New Roman"/>
          <w:sz w:val="24"/>
          <w:szCs w:val="24"/>
        </w:rPr>
        <w:t xml:space="preserve"> модуль «Лапта»</w:t>
      </w:r>
      <w:r w:rsidRPr="003A04F6">
        <w:rPr>
          <w:rFonts w:ascii="Times New Roman" w:hAnsi="Times New Roman" w:cs="Times New Roman"/>
          <w:sz w:val="24"/>
          <w:szCs w:val="24"/>
        </w:rPr>
        <w:t xml:space="preserve"> и за счет посещения обучающимися спортивного клуба филиала  и спортивных секций, включая использование учебных модулей по видам спорта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605C" w:rsidRPr="004530ED" w:rsidRDefault="0097605C" w:rsidP="004530ED">
      <w:pPr>
        <w:spacing w:after="0"/>
        <w:contextualSpacing/>
        <w:jc w:val="both"/>
        <w:rPr>
          <w:rStyle w:val="markedcontent"/>
          <w:rFonts w:ascii="Times New Roman" w:hAnsi="Times New Roman" w:cs="Times New Roman"/>
          <w:color w:val="FF0000"/>
          <w:sz w:val="24"/>
          <w:szCs w:val="24"/>
        </w:rPr>
      </w:pPr>
      <w:r w:rsidRPr="00AA30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Время, отводимое на формируемую часть учебного плана, использовано для </w:t>
      </w:r>
      <w:r w:rsidR="00AA3026" w:rsidRPr="00AA30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прохождение в </w:t>
      </w:r>
      <w:r w:rsidR="000D7003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453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классе </w:t>
      </w:r>
      <w:r w:rsidR="00AA3026" w:rsidRPr="00AA30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курс</w:t>
      </w:r>
      <w:r w:rsidR="004530ED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AA3026" w:rsidRPr="00AA30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A3026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234D64">
        <w:rPr>
          <w:rFonts w:ascii="Times New Roman" w:hAnsi="Times New Roman" w:cs="Times New Roman"/>
          <w:color w:val="000000" w:themeColor="text1"/>
          <w:sz w:val="24"/>
          <w:szCs w:val="24"/>
        </w:rPr>
        <w:t>Лаборатория юных химиков</w:t>
      </w:r>
      <w:r w:rsidRPr="00AA302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A3026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4530ED" w:rsidRPr="0057643C" w:rsidRDefault="004530ED" w:rsidP="004530ED">
      <w:pPr>
        <w:pStyle w:val="Default"/>
        <w:spacing w:line="276" w:lineRule="auto"/>
      </w:pPr>
      <w:r w:rsidRPr="0057643C">
        <w:t xml:space="preserve">Учебный план определяет формы проведения промежуточной аттестации отдельной части или всего объема учебного предмета, курса, дисциплины (модуля) образовательной программы, в соответствии с порядком, установленным МБОУ «Тюхтетская средняя школа №1». </w:t>
      </w:r>
    </w:p>
    <w:p w:rsidR="004530ED" w:rsidRPr="0057643C" w:rsidRDefault="004530ED" w:rsidP="004530ED">
      <w:pPr>
        <w:pStyle w:val="Default"/>
        <w:spacing w:line="276" w:lineRule="auto"/>
      </w:pPr>
      <w:r w:rsidRPr="0057643C">
        <w:rPr>
          <w:b/>
          <w:bCs/>
        </w:rPr>
        <w:t xml:space="preserve">Текущий, промежуточный, итоговый контроль предметных результатов </w:t>
      </w:r>
      <w:r w:rsidRPr="0057643C">
        <w:t xml:space="preserve">регламентируется «Положением о формах, периодичности и порядке текущего контроля успеваемости, промежуточной аттестации и порядке перевода обучающихся организации, осуществляющей образовательную деятельность» </w:t>
      </w:r>
    </w:p>
    <w:p w:rsidR="004530ED" w:rsidRPr="0057643C" w:rsidRDefault="004530ED" w:rsidP="004530ED">
      <w:pPr>
        <w:pStyle w:val="Default"/>
        <w:spacing w:line="276" w:lineRule="auto"/>
      </w:pPr>
      <w:r w:rsidRPr="0057643C">
        <w:t xml:space="preserve">В филиале МБОУ «Тюхтетская средняя школа №1» в с. Зареченка в 2024-2025 учебном году устанавливаются следующие </w:t>
      </w:r>
      <w:r w:rsidRPr="0057643C">
        <w:rPr>
          <w:b/>
          <w:bCs/>
        </w:rPr>
        <w:t xml:space="preserve">виды и периодичность промежуточной аттестации обучающихся. </w:t>
      </w:r>
    </w:p>
    <w:p w:rsidR="004530ED" w:rsidRPr="0057643C" w:rsidRDefault="004530ED" w:rsidP="004530ED">
      <w:pPr>
        <w:pStyle w:val="Default"/>
        <w:spacing w:line="276" w:lineRule="auto"/>
      </w:pPr>
      <w:r w:rsidRPr="0057643C">
        <w:rPr>
          <w:b/>
          <w:bCs/>
        </w:rPr>
        <w:t xml:space="preserve">Виды промежуточной аттестации </w:t>
      </w:r>
      <w:r w:rsidRPr="0057643C">
        <w:t xml:space="preserve">в течение учебного года: текущий (тематический) контроль, промежуточная аттестация по итогам учебной четверти, итоговая аттестация по результатам учебного года, государственная итоговая аттестация за курс основной школы. </w:t>
      </w:r>
    </w:p>
    <w:p w:rsidR="004530ED" w:rsidRPr="0057643C" w:rsidRDefault="004530ED" w:rsidP="004530ED">
      <w:pPr>
        <w:pStyle w:val="Default"/>
        <w:spacing w:line="276" w:lineRule="auto"/>
      </w:pPr>
      <w:r w:rsidRPr="0057643C">
        <w:rPr>
          <w:b/>
          <w:bCs/>
        </w:rPr>
        <w:t>Освоение образовательной программы</w:t>
      </w:r>
      <w:r w:rsidRPr="0057643C">
        <w:t xml:space="preserve">, в том числе отдельной части или всего объема учебного предмета, курса, дисциплины (модуля) образовательной программы, сопровождается в соответствии с ФЗ – 273 (ст. 58, п.1) промежуточной аттестацией обучающихся основной школы, проводимой в </w:t>
      </w:r>
      <w:r w:rsidRPr="0057643C">
        <w:rPr>
          <w:b/>
          <w:bCs/>
        </w:rPr>
        <w:t>следующих формах</w:t>
      </w:r>
      <w:r w:rsidRPr="0057643C">
        <w:t xml:space="preserve">: </w:t>
      </w:r>
    </w:p>
    <w:p w:rsidR="004530ED" w:rsidRPr="0057643C" w:rsidRDefault="004530ED" w:rsidP="004530ED">
      <w:pPr>
        <w:pStyle w:val="Default"/>
        <w:spacing w:line="276" w:lineRule="auto"/>
      </w:pPr>
      <w:r w:rsidRPr="0057643C">
        <w:t xml:space="preserve">контрольная работа </w:t>
      </w:r>
      <w:r>
        <w:t>(</w:t>
      </w:r>
      <w:r w:rsidRPr="0057643C">
        <w:t>диктант; изложение; сочинение, эссе</w:t>
      </w:r>
      <w:r>
        <w:t>)</w:t>
      </w:r>
      <w:r w:rsidRPr="0057643C">
        <w:t xml:space="preserve">; </w:t>
      </w:r>
    </w:p>
    <w:p w:rsidR="004530ED" w:rsidRPr="0057643C" w:rsidRDefault="004530ED" w:rsidP="004530ED">
      <w:pPr>
        <w:pStyle w:val="Default"/>
        <w:spacing w:line="276" w:lineRule="auto"/>
      </w:pPr>
      <w:r w:rsidRPr="0057643C">
        <w:t xml:space="preserve">практическая работа, лабораторная работа; контрольная работа; </w:t>
      </w:r>
    </w:p>
    <w:p w:rsidR="004530ED" w:rsidRPr="0057643C" w:rsidRDefault="004530ED" w:rsidP="004530ED">
      <w:pPr>
        <w:pStyle w:val="Default"/>
        <w:spacing w:line="276" w:lineRule="auto"/>
      </w:pPr>
      <w:r w:rsidRPr="0057643C">
        <w:t xml:space="preserve">защита реферата (в том числе исследовательской работы, защита творческой работы); защита проекта; </w:t>
      </w:r>
    </w:p>
    <w:p w:rsidR="004530ED" w:rsidRPr="0057643C" w:rsidRDefault="004530ED" w:rsidP="004530ED">
      <w:pPr>
        <w:pStyle w:val="Default"/>
        <w:spacing w:line="276" w:lineRule="auto"/>
      </w:pPr>
      <w:r w:rsidRPr="0057643C">
        <w:t xml:space="preserve">тест; комплексные диагностические работы; </w:t>
      </w:r>
    </w:p>
    <w:p w:rsidR="004530ED" w:rsidRPr="0057643C" w:rsidRDefault="004530ED" w:rsidP="004530ED">
      <w:pPr>
        <w:pStyle w:val="Default"/>
        <w:spacing w:line="276" w:lineRule="auto"/>
      </w:pPr>
      <w:r w:rsidRPr="0057643C">
        <w:t xml:space="preserve">стартовые и итоговые проверочные работы; текущие проверочные работы; комплексные проверочные работы; </w:t>
      </w:r>
    </w:p>
    <w:p w:rsidR="004530ED" w:rsidRPr="0057643C" w:rsidRDefault="004530ED" w:rsidP="004530ED">
      <w:pPr>
        <w:pStyle w:val="Default"/>
        <w:spacing w:line="276" w:lineRule="auto"/>
      </w:pPr>
      <w:r w:rsidRPr="0057643C">
        <w:t xml:space="preserve">сдача нормативов по физической подготовке (в том числе нормативов ГТО). </w:t>
      </w:r>
    </w:p>
    <w:p w:rsidR="004530ED" w:rsidRPr="0057643C" w:rsidRDefault="004530ED" w:rsidP="004530ED">
      <w:pPr>
        <w:pStyle w:val="Default"/>
        <w:spacing w:line="276" w:lineRule="auto"/>
      </w:pPr>
      <w:r w:rsidRPr="0057643C">
        <w:t xml:space="preserve">Форма тематического контроля определяется учителем самостоятельно, формы промежуточная аттестация по итогам учебной четверти определяются учителем по согласованию со школьным методическим объединением. </w:t>
      </w:r>
    </w:p>
    <w:p w:rsidR="004530ED" w:rsidRPr="0057643C" w:rsidRDefault="004530ED" w:rsidP="004530ED">
      <w:pPr>
        <w:pStyle w:val="Default"/>
        <w:spacing w:line="276" w:lineRule="auto"/>
      </w:pPr>
      <w:r w:rsidRPr="0057643C">
        <w:t xml:space="preserve">Диагностические, тестовые, проверочные, контрольные работы могут быть как в печатном, так и в электронном виде. </w:t>
      </w:r>
    </w:p>
    <w:p w:rsidR="004530ED" w:rsidRPr="0057643C" w:rsidRDefault="004530ED" w:rsidP="004530ED">
      <w:pPr>
        <w:pStyle w:val="Default"/>
        <w:spacing w:line="276" w:lineRule="auto"/>
      </w:pPr>
      <w:r w:rsidRPr="0057643C">
        <w:t xml:space="preserve">Основной процедурой итоговой оценки достижения метапредметных результатов является </w:t>
      </w:r>
      <w:r w:rsidRPr="0057643C">
        <w:rPr>
          <w:i/>
          <w:iCs/>
        </w:rPr>
        <w:t xml:space="preserve">защита итогового индивидуального проекта. </w:t>
      </w:r>
    </w:p>
    <w:p w:rsidR="004530ED" w:rsidRPr="0057643C" w:rsidRDefault="004530ED" w:rsidP="004530ED">
      <w:pPr>
        <w:pStyle w:val="Default"/>
        <w:spacing w:line="276" w:lineRule="auto"/>
      </w:pPr>
      <w:r w:rsidRPr="0057643C">
        <w:rPr>
          <w:b/>
          <w:bCs/>
        </w:rPr>
        <w:lastRenderedPageBreak/>
        <w:t xml:space="preserve">Периодичность промежуточной (текущей) аттестации </w:t>
      </w:r>
      <w:r w:rsidRPr="0057643C">
        <w:t>определяется рабочей программой педагога</w:t>
      </w:r>
      <w:r w:rsidRPr="0057643C">
        <w:rPr>
          <w:b/>
          <w:bCs/>
        </w:rPr>
        <w:t xml:space="preserve">, </w:t>
      </w:r>
      <w:r w:rsidRPr="0057643C">
        <w:t xml:space="preserve">промежуточная аттестация по итогам </w:t>
      </w:r>
      <w:r>
        <w:t>учебной четверти проводится в 8-9</w:t>
      </w:r>
      <w:r w:rsidRPr="0057643C">
        <w:t xml:space="preserve">х классах в течение 2 последних недель до окончания учебной четверти, согласно утвержденного плана. </w:t>
      </w:r>
    </w:p>
    <w:p w:rsidR="004530ED" w:rsidRPr="0057643C" w:rsidRDefault="004530ED" w:rsidP="00453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643C">
        <w:rPr>
          <w:rFonts w:ascii="Times New Roman" w:hAnsi="Times New Roman" w:cs="Times New Roman"/>
          <w:sz w:val="24"/>
          <w:szCs w:val="24"/>
        </w:rPr>
        <w:t>Промежуточная аттестация обучающихся осуществляется по пятибалльной шкале оценивания. Для письменных работ, результат прохождения которых фиксируется в баллах или иных значениях, разрабатывается шкала перерасчета полученного результата в отметку по пятибалльной шкале. Шкала перерасчета разрабатывается с учетом уровня сложности заданий, времени выполнения работы и иных характеристик письменной работы.</w:t>
      </w:r>
    </w:p>
    <w:p w:rsidR="001957CC" w:rsidRPr="00B044DA" w:rsidRDefault="001957CC" w:rsidP="004530ED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color w:val="FF0000"/>
          <w:sz w:val="24"/>
          <w:szCs w:val="24"/>
        </w:rPr>
      </w:pPr>
      <w:r w:rsidRPr="00B044DA">
        <w:rPr>
          <w:rStyle w:val="markedcontent"/>
          <w:rFonts w:ascii="Times New Roman" w:hAnsi="Times New Roman" w:cs="Times New Roman"/>
          <w:sz w:val="24"/>
          <w:szCs w:val="24"/>
        </w:rPr>
        <w:t>Освоение основной образовательной программ основного общего образования з</w:t>
      </w:r>
      <w:r w:rsidR="008077D8" w:rsidRPr="00B044DA">
        <w:rPr>
          <w:rStyle w:val="markedcontent"/>
          <w:rFonts w:ascii="Times New Roman" w:hAnsi="Times New Roman" w:cs="Times New Roman"/>
          <w:sz w:val="24"/>
          <w:szCs w:val="24"/>
        </w:rPr>
        <w:t xml:space="preserve">авершается итоговой </w:t>
      </w:r>
      <w:r w:rsidR="008077D8" w:rsidRPr="00AA3026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аттестацией в соответствии с Приказом</w:t>
      </w:r>
    </w:p>
    <w:p w:rsidR="008077D8" w:rsidRPr="00B044DA" w:rsidRDefault="008077D8" w:rsidP="004530ED">
      <w:pPr>
        <w:spacing w:after="0"/>
        <w:rPr>
          <w:rFonts w:ascii="Times New Roman" w:eastAsia="SchoolBookSanPi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t>Продолжительность учебного года при получении основного общего образования составляет 34 недели.</w:t>
      </w:r>
    </w:p>
    <w:p w:rsidR="008077D8" w:rsidRPr="00B044DA" w:rsidRDefault="008077D8" w:rsidP="004530ED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t xml:space="preserve">Учебный год в образовательной организации начинается </w:t>
      </w:r>
      <w:r w:rsidR="004530ED">
        <w:rPr>
          <w:rFonts w:ascii="Times New Roman" w:eastAsia="SchoolBookSanPin" w:hAnsi="Times New Roman" w:cs="Times New Roman"/>
          <w:sz w:val="24"/>
          <w:szCs w:val="24"/>
        </w:rPr>
        <w:t>1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t xml:space="preserve"> сентября. Если этот день приходится на выходной день, то в этом случае учебный год начинается в первый, следующий за ним, рабочий день.</w:t>
      </w:r>
    </w:p>
    <w:p w:rsidR="008077D8" w:rsidRPr="00B044DA" w:rsidRDefault="008077D8" w:rsidP="004530ED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t>Учебный год в образовательной организации заканчивается 26 мая для 8 класса.  Если этот день приходится на выходной день, то в этом случае учебный год заканчивается в предыдущий рабочий день. Для 9 классов окончание учебного года определяется ежегодно в соответствии с расписанием государственной итоговой аттестации.</w:t>
      </w:r>
    </w:p>
    <w:p w:rsidR="008077D8" w:rsidRPr="00B044DA" w:rsidRDefault="008077D8" w:rsidP="004530ED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t>С целью профилактики переутомления в федеральном календарном учебном графике предусматривается чередование периодов учебного вр</w:t>
      </w:r>
      <w:r w:rsidR="00B044DA" w:rsidRPr="00B044DA">
        <w:rPr>
          <w:rFonts w:ascii="Times New Roman" w:eastAsia="SchoolBookSanPin" w:hAnsi="Times New Roman" w:cs="Times New Roman"/>
          <w:sz w:val="24"/>
          <w:szCs w:val="24"/>
        </w:rPr>
        <w:t xml:space="preserve">емени 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t>и каникул. Продолжительность каникул должна составлять не менее 7 календарных дней.</w:t>
      </w:r>
    </w:p>
    <w:p w:rsidR="008077D8" w:rsidRPr="00B044DA" w:rsidRDefault="008077D8" w:rsidP="004530ED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t xml:space="preserve">Продолжительность учебных четвертей составляет: I четверть – 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br/>
        <w:t xml:space="preserve">8 учебных недель (для 5-9 классов), II четверть – 8 учебных недель 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br/>
        <w:t>(для 5-9 классов), III четверть – 10 учебных недель (для 5-9 классов), IV</w:t>
      </w:r>
      <w:r w:rsidR="00B044DA" w:rsidRPr="00B044DA">
        <w:rPr>
          <w:rFonts w:ascii="Times New Roman" w:eastAsia="SchoolBookSanPin" w:hAnsi="Times New Roman" w:cs="Times New Roman"/>
          <w:sz w:val="24"/>
          <w:szCs w:val="24"/>
        </w:rPr>
        <w:t xml:space="preserve"> четверть – 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t>8 учебных недель (для 5-9 классов).</w:t>
      </w:r>
    </w:p>
    <w:p w:rsidR="008077D8" w:rsidRPr="00B044DA" w:rsidRDefault="008077D8" w:rsidP="004530ED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t xml:space="preserve">Продолжительность каникул составляет: </w:t>
      </w:r>
    </w:p>
    <w:p w:rsidR="008077D8" w:rsidRPr="00B044DA" w:rsidRDefault="008077D8" w:rsidP="004530ED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t xml:space="preserve">по окончании I четверти (осенние </w:t>
      </w:r>
      <w:r w:rsidR="00AA3026">
        <w:rPr>
          <w:rFonts w:ascii="Times New Roman" w:eastAsia="SchoolBookSanPin" w:hAnsi="Times New Roman" w:cs="Times New Roman"/>
          <w:sz w:val="24"/>
          <w:szCs w:val="24"/>
        </w:rPr>
        <w:t xml:space="preserve">каникулы) – 9 календарных дней 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t xml:space="preserve">(для 5-9 классов); </w:t>
      </w:r>
    </w:p>
    <w:p w:rsidR="008077D8" w:rsidRPr="00B044DA" w:rsidRDefault="008077D8" w:rsidP="004530ED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t>по окончании II четверти (зимние каникулы) –</w:t>
      </w:r>
      <w:r w:rsidR="00AA3026">
        <w:rPr>
          <w:rFonts w:ascii="Times New Roman" w:eastAsia="SchoolBookSanPin" w:hAnsi="Times New Roman" w:cs="Times New Roman"/>
          <w:sz w:val="24"/>
          <w:szCs w:val="24"/>
        </w:rPr>
        <w:t xml:space="preserve"> 9 календарных дней 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t xml:space="preserve">(для 5-9 классов); </w:t>
      </w:r>
    </w:p>
    <w:p w:rsidR="008077D8" w:rsidRPr="00B044DA" w:rsidRDefault="008077D8" w:rsidP="004530ED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t xml:space="preserve">по окончании III четверти (весенние </w:t>
      </w:r>
      <w:r w:rsidR="00AA3026">
        <w:rPr>
          <w:rFonts w:ascii="Times New Roman" w:eastAsia="SchoolBookSanPin" w:hAnsi="Times New Roman" w:cs="Times New Roman"/>
          <w:sz w:val="24"/>
          <w:szCs w:val="24"/>
        </w:rPr>
        <w:t xml:space="preserve">каникулы) – 9 календарных дней 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t xml:space="preserve">(для 5-9 классов); </w:t>
      </w:r>
    </w:p>
    <w:p w:rsidR="008077D8" w:rsidRPr="00B044DA" w:rsidRDefault="008077D8" w:rsidP="004530ED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t>по окончании учебного года (летние каникулы) – не менее 8 недель.</w:t>
      </w:r>
    </w:p>
    <w:p w:rsidR="008077D8" w:rsidRPr="00B044DA" w:rsidRDefault="008077D8" w:rsidP="004530ED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t>Продолжительность урока 4</w:t>
      </w:r>
      <w:r w:rsidR="00B044DA" w:rsidRPr="00B044DA">
        <w:rPr>
          <w:rFonts w:ascii="Times New Roman" w:eastAsia="SchoolBookSanPin" w:hAnsi="Times New Roman" w:cs="Times New Roman"/>
          <w:sz w:val="24"/>
          <w:szCs w:val="24"/>
        </w:rPr>
        <w:t>0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t xml:space="preserve"> минут.</w:t>
      </w:r>
    </w:p>
    <w:p w:rsidR="008077D8" w:rsidRPr="00B044DA" w:rsidRDefault="008077D8" w:rsidP="004530ED">
      <w:pPr>
        <w:spacing w:after="0"/>
        <w:rPr>
          <w:rFonts w:ascii="Times New Roman" w:eastAsia="SchoolBookSanPi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t xml:space="preserve">Продолжительность перемен между уроками составляет не менее 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br/>
        <w:t xml:space="preserve">10 минут, большой перемены (после 2 или 3 урока) – </w:t>
      </w:r>
      <w:r w:rsidR="00B044DA" w:rsidRPr="00B044DA">
        <w:rPr>
          <w:rFonts w:ascii="Times New Roman" w:eastAsia="SchoolBookSanPin" w:hAnsi="Times New Roman" w:cs="Times New Roman"/>
          <w:sz w:val="24"/>
          <w:szCs w:val="24"/>
        </w:rPr>
        <w:t xml:space="preserve">по 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t xml:space="preserve">20минут. </w:t>
      </w:r>
    </w:p>
    <w:p w:rsidR="008077D8" w:rsidRPr="00B044DA" w:rsidRDefault="008077D8" w:rsidP="004530ED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t>Продолжительность перемены между урочной и внеурочной деятельностью должна составлять не менее 20мин</w:t>
      </w:r>
      <w:r w:rsidR="00B044DA" w:rsidRPr="00B044DA">
        <w:rPr>
          <w:rFonts w:ascii="Times New Roman" w:eastAsia="SchoolBookSanPin" w:hAnsi="Times New Roman" w:cs="Times New Roman"/>
          <w:sz w:val="24"/>
          <w:szCs w:val="24"/>
        </w:rPr>
        <w:t xml:space="preserve">ут, за исключением обучающихся 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t>с ограниченными возможностями здоровья, о</w:t>
      </w:r>
      <w:r w:rsidR="00B044DA" w:rsidRPr="00B044DA">
        <w:rPr>
          <w:rFonts w:ascii="Times New Roman" w:eastAsia="SchoolBookSanPin" w:hAnsi="Times New Roman" w:cs="Times New Roman"/>
          <w:sz w:val="24"/>
          <w:szCs w:val="24"/>
        </w:rPr>
        <w:t xml:space="preserve">бучение которых осуществляется 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t>по специальной индивидуальной программе развития.</w:t>
      </w:r>
    </w:p>
    <w:p w:rsidR="008077D8" w:rsidRPr="00B044DA" w:rsidRDefault="008077D8" w:rsidP="004530ED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t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8077D8" w:rsidRPr="00B044DA" w:rsidRDefault="008077D8" w:rsidP="004530ED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lastRenderedPageBreak/>
        <w:t xml:space="preserve">Образовательная недельная нагрузка распределяется равномерно 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br/>
        <w:t>в течение учебной недели, при этом объем м</w:t>
      </w:r>
      <w:r w:rsidR="00B044DA" w:rsidRPr="00B044DA">
        <w:rPr>
          <w:rFonts w:ascii="Times New Roman" w:eastAsia="SchoolBookSanPin" w:hAnsi="Times New Roman" w:cs="Times New Roman"/>
          <w:sz w:val="24"/>
          <w:szCs w:val="24"/>
        </w:rPr>
        <w:t xml:space="preserve">аксимально допустимой нагрузки 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t>в течение дня составляет:</w:t>
      </w:r>
    </w:p>
    <w:p w:rsidR="008077D8" w:rsidRPr="00B044DA" w:rsidRDefault="00B044DA" w:rsidP="004530ED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t xml:space="preserve">для обучающихся </w:t>
      </w:r>
      <w:r w:rsidR="008077D8" w:rsidRPr="00B044DA">
        <w:rPr>
          <w:rFonts w:ascii="Times New Roman" w:eastAsia="SchoolBookSanPin" w:hAnsi="Times New Roman" w:cs="Times New Roman"/>
          <w:sz w:val="24"/>
          <w:szCs w:val="24"/>
        </w:rPr>
        <w:t>7-9 классов – не более 7 уроков.</w:t>
      </w:r>
    </w:p>
    <w:p w:rsidR="008077D8" w:rsidRPr="00B044DA" w:rsidRDefault="008077D8" w:rsidP="004530ED">
      <w:pPr>
        <w:spacing w:after="0"/>
        <w:rPr>
          <w:rFonts w:ascii="Times New Roman" w:eastAsia="SchoolBookSanPi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t>Занятия начинаются 8</w:t>
      </w:r>
      <w:r w:rsidR="00B044DA" w:rsidRPr="00B044DA">
        <w:rPr>
          <w:rFonts w:ascii="Times New Roman" w:eastAsia="SchoolBookSanPin" w:hAnsi="Times New Roman" w:cs="Times New Roman"/>
          <w:sz w:val="24"/>
          <w:szCs w:val="24"/>
        </w:rPr>
        <w:t>.30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t xml:space="preserve"> часов утра и зак</w:t>
      </w:r>
      <w:r w:rsidR="00B044DA">
        <w:rPr>
          <w:rFonts w:ascii="Times New Roman" w:eastAsia="SchoolBookSanPin" w:hAnsi="Times New Roman" w:cs="Times New Roman"/>
          <w:sz w:val="24"/>
          <w:szCs w:val="24"/>
        </w:rPr>
        <w:t xml:space="preserve">анчиваются не позднее  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t>1</w:t>
      </w:r>
      <w:r w:rsidR="004530ED">
        <w:rPr>
          <w:rFonts w:ascii="Times New Roman" w:eastAsia="SchoolBookSanPin" w:hAnsi="Times New Roman" w:cs="Times New Roman"/>
          <w:color w:val="FF0000"/>
          <w:sz w:val="24"/>
          <w:szCs w:val="24"/>
        </w:rPr>
        <w:t>7</w:t>
      </w:r>
      <w:r w:rsidRPr="00B044DA">
        <w:rPr>
          <w:rFonts w:ascii="Times New Roman" w:eastAsia="SchoolBookSanPin" w:hAnsi="Times New Roman" w:cs="Times New Roman"/>
          <w:sz w:val="24"/>
          <w:szCs w:val="24"/>
        </w:rPr>
        <w:t xml:space="preserve"> часов. </w:t>
      </w:r>
    </w:p>
    <w:p w:rsidR="001957CC" w:rsidRPr="00B044DA" w:rsidRDefault="008077D8" w:rsidP="00453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44DA">
        <w:rPr>
          <w:rFonts w:ascii="Times New Roman" w:eastAsia="SchoolBookSanPin" w:hAnsi="Times New Roman" w:cs="Times New Roman"/>
          <w:sz w:val="24"/>
          <w:szCs w:val="24"/>
        </w:rPr>
        <w:t>Факультативные занятия и занятия по программам дополнительного образования планируют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</w:t>
      </w:r>
    </w:p>
    <w:p w:rsidR="002E7E33" w:rsidRPr="00B044DA" w:rsidRDefault="00F717F1" w:rsidP="00AA30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5B6E">
        <w:rPr>
          <w:rFonts w:ascii="Times New Roman" w:eastAsia="SchoolBookSanPin" w:hAnsi="Times New Roman" w:cs="Times New Roman"/>
          <w:bCs/>
          <w:sz w:val="26"/>
          <w:szCs w:val="26"/>
        </w:rPr>
        <w:t>Учебный</w:t>
      </w:r>
      <w:r>
        <w:rPr>
          <w:rFonts w:ascii="Times New Roman" w:eastAsia="SchoolBookSanPin" w:hAnsi="Times New Roman" w:cs="Times New Roman"/>
          <w:bCs/>
          <w:sz w:val="26"/>
          <w:szCs w:val="26"/>
        </w:rPr>
        <w:t xml:space="preserve"> </w:t>
      </w:r>
      <w:r w:rsidRPr="00DE5B6E">
        <w:rPr>
          <w:rFonts w:ascii="Times New Roman" w:eastAsia="SchoolBookSanPin" w:hAnsi="Times New Roman" w:cs="Times New Roman"/>
          <w:bCs/>
          <w:sz w:val="26"/>
          <w:szCs w:val="26"/>
        </w:rPr>
        <w:t xml:space="preserve"> план основного общего образования </w:t>
      </w:r>
      <w:r w:rsidRPr="00DE5B6E">
        <w:rPr>
          <w:rFonts w:ascii="Times New Roman" w:eastAsia="SchoolBookSanPin" w:hAnsi="Times New Roman" w:cs="Times New Roman"/>
          <w:bCs/>
          <w:sz w:val="26"/>
          <w:szCs w:val="26"/>
        </w:rPr>
        <w:br/>
        <w:t>для 5-дневной учебной недели</w:t>
      </w:r>
      <w:r>
        <w:rPr>
          <w:rFonts w:ascii="Times New Roman" w:eastAsia="SchoolBookSanPin" w:hAnsi="Times New Roman" w:cs="Times New Roman"/>
          <w:bCs/>
          <w:sz w:val="26"/>
          <w:szCs w:val="26"/>
        </w:rPr>
        <w:t xml:space="preserve"> в </w:t>
      </w:r>
      <w:r w:rsidR="004530ED">
        <w:rPr>
          <w:rFonts w:ascii="Times New Roman" w:eastAsia="SchoolBookSanPin" w:hAnsi="Times New Roman" w:cs="Times New Roman"/>
          <w:bCs/>
          <w:sz w:val="26"/>
          <w:szCs w:val="26"/>
        </w:rPr>
        <w:t>8</w:t>
      </w:r>
      <w:r>
        <w:rPr>
          <w:rFonts w:ascii="Times New Roman" w:eastAsia="SchoolBookSanPin" w:hAnsi="Times New Roman" w:cs="Times New Roman"/>
          <w:bCs/>
          <w:sz w:val="26"/>
          <w:szCs w:val="26"/>
        </w:rPr>
        <w:t xml:space="preserve">-9 классах 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015"/>
        <w:gridCol w:w="2182"/>
        <w:gridCol w:w="695"/>
        <w:gridCol w:w="852"/>
        <w:gridCol w:w="1268"/>
        <w:gridCol w:w="2015"/>
      </w:tblGrid>
      <w:tr w:rsidR="007B2A7D" w:rsidTr="007B2A7D">
        <w:trPr>
          <w:trHeight w:val="932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3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промежуточной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аттестации</w:t>
            </w:r>
          </w:p>
        </w:tc>
      </w:tr>
      <w:tr w:rsidR="007B2A7D" w:rsidTr="00233C8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2A7D" w:rsidTr="007B2A7D">
        <w:trPr>
          <w:trHeight w:val="337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Обязательная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2A7D" w:rsidTr="00233C8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Русский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язык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КР</w:t>
            </w:r>
          </w:p>
        </w:tc>
      </w:tr>
      <w:tr w:rsidR="007B2A7D" w:rsidTr="00233C8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КР</w:t>
            </w:r>
          </w:p>
        </w:tc>
      </w:tr>
      <w:tr w:rsidR="007B2A7D" w:rsidTr="00233C8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язык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родная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7B2A7D"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0,</w:t>
            </w:r>
            <w:r w:rsidR="00234D64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BA5E6F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0,</w:t>
            </w:r>
            <w:r w:rsidR="00147F53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  <w:r w:rsidR="00234D64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КР</w:t>
            </w:r>
          </w:p>
        </w:tc>
      </w:tr>
      <w:tr w:rsidR="007B2A7D" w:rsidTr="00233C8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7B2A7D"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234D64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0,</w:t>
            </w:r>
            <w:r w:rsidR="00147F53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КР</w:t>
            </w:r>
          </w:p>
        </w:tc>
      </w:tr>
      <w:tr w:rsidR="007B2A7D" w:rsidTr="00233C8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Иностранные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языки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английский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КР</w:t>
            </w:r>
          </w:p>
        </w:tc>
      </w:tr>
      <w:tr w:rsidR="007B2A7D" w:rsidTr="00233C8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7B2A7D"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немецкий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КР</w:t>
            </w:r>
          </w:p>
        </w:tc>
      </w:tr>
      <w:tr w:rsidR="007B2A7D" w:rsidTr="00233C8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2A7D" w:rsidTr="00233C8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КР</w:t>
            </w:r>
          </w:p>
        </w:tc>
      </w:tr>
      <w:tr w:rsidR="007B2A7D" w:rsidTr="00233C8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2A7D" w:rsidTr="00233C8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статистика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2A7D" w:rsidTr="00233C8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 w:rsidR="007B2A7D" w:rsidTr="00233C8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Общественно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научные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 w:rsidR="007B2A7D" w:rsidTr="00233C8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 w:rsidR="007B2A7D" w:rsidTr="00233C8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 w:rsidR="007B2A7D" w:rsidTr="00233C8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Естественно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научные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КР</w:t>
            </w:r>
          </w:p>
        </w:tc>
      </w:tr>
      <w:tr w:rsidR="007B2A7D" w:rsidTr="00233C8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 w:rsidR="007B2A7D" w:rsidTr="00233C8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КР</w:t>
            </w:r>
          </w:p>
        </w:tc>
      </w:tr>
      <w:tr w:rsidR="007B2A7D" w:rsidTr="00233C8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духовно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нравственной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народов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духовно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нравственной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2A7D" w:rsidTr="00233C8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BA5E6F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BA5E6F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ЗП</w:t>
            </w:r>
          </w:p>
        </w:tc>
      </w:tr>
      <w:tr w:rsidR="007B2A7D" w:rsidTr="00233C8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Изобразительное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2A7D" w:rsidTr="00233C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ЗП</w:t>
            </w:r>
          </w:p>
        </w:tc>
      </w:tr>
      <w:tr w:rsidR="007B2A7D" w:rsidTr="00233C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безопасности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защиты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Родины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2A7D" w:rsidTr="00233C8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 w:rsidR="007B2A7D" w:rsidTr="00233C8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147F53" w:rsidP="00233C89">
            <w: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 w:rsidR="00234D64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  <w:r w:rsidR="00BA5E6F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2A7D" w:rsidTr="00233C8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формируемая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участниками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147F53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4D6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147F53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2A7D" w:rsidTr="00233C8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Pr="004530ED" w:rsidRDefault="007B2A7D" w:rsidP="00233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color w:val="000000"/>
                <w:sz w:val="24"/>
                <w:szCs w:val="24"/>
              </w:rPr>
              <w:t>РИ</w:t>
            </w:r>
          </w:p>
        </w:tc>
      </w:tr>
      <w:tr w:rsidR="007B2A7D" w:rsidTr="00233C8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Максимально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допустимая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нагрузка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пятидневной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рабочей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2A7D" w:rsidTr="00233C8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2A7D" w:rsidRDefault="007B2A7D" w:rsidP="00233C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63AED" w:rsidRPr="00B044DA" w:rsidRDefault="00D63AED" w:rsidP="00B044D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63AED" w:rsidRPr="00B044DA" w:rsidSect="00871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9B7" w:rsidRDefault="00ED49B7" w:rsidP="003016A7">
      <w:pPr>
        <w:spacing w:after="0" w:line="240" w:lineRule="auto"/>
      </w:pPr>
      <w:r>
        <w:separator/>
      </w:r>
    </w:p>
  </w:endnote>
  <w:endnote w:type="continuationSeparator" w:id="1">
    <w:p w:rsidR="00ED49B7" w:rsidRDefault="00ED49B7" w:rsidP="00301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9B7" w:rsidRDefault="00ED49B7" w:rsidP="003016A7">
      <w:pPr>
        <w:spacing w:after="0" w:line="240" w:lineRule="auto"/>
      </w:pPr>
      <w:r>
        <w:separator/>
      </w:r>
    </w:p>
  </w:footnote>
  <w:footnote w:type="continuationSeparator" w:id="1">
    <w:p w:rsidR="00ED49B7" w:rsidRDefault="00ED49B7" w:rsidP="003016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57CC"/>
    <w:rsid w:val="0003283E"/>
    <w:rsid w:val="0006688F"/>
    <w:rsid w:val="000D7003"/>
    <w:rsid w:val="00147F53"/>
    <w:rsid w:val="001522A2"/>
    <w:rsid w:val="001955FB"/>
    <w:rsid w:val="001957CC"/>
    <w:rsid w:val="001D6654"/>
    <w:rsid w:val="001F11F8"/>
    <w:rsid w:val="00234D64"/>
    <w:rsid w:val="002E7E33"/>
    <w:rsid w:val="003016A7"/>
    <w:rsid w:val="004530ED"/>
    <w:rsid w:val="004C39C1"/>
    <w:rsid w:val="004E60C6"/>
    <w:rsid w:val="005326D7"/>
    <w:rsid w:val="005801EE"/>
    <w:rsid w:val="005E00C6"/>
    <w:rsid w:val="007B2A7D"/>
    <w:rsid w:val="007C0251"/>
    <w:rsid w:val="008077D8"/>
    <w:rsid w:val="008717E5"/>
    <w:rsid w:val="008D6A7F"/>
    <w:rsid w:val="00926716"/>
    <w:rsid w:val="00950225"/>
    <w:rsid w:val="0097605C"/>
    <w:rsid w:val="009C2D8D"/>
    <w:rsid w:val="00AA3026"/>
    <w:rsid w:val="00B044DA"/>
    <w:rsid w:val="00BA5E6F"/>
    <w:rsid w:val="00C57ECF"/>
    <w:rsid w:val="00CB1562"/>
    <w:rsid w:val="00CD09A8"/>
    <w:rsid w:val="00D63AED"/>
    <w:rsid w:val="00DF7D2A"/>
    <w:rsid w:val="00E71F5E"/>
    <w:rsid w:val="00ED49B7"/>
    <w:rsid w:val="00EE641F"/>
    <w:rsid w:val="00F17211"/>
    <w:rsid w:val="00F717F1"/>
    <w:rsid w:val="00F83A9C"/>
    <w:rsid w:val="00FE6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1957CC"/>
  </w:style>
  <w:style w:type="paragraph" w:styleId="a3">
    <w:name w:val="Normal (Web)"/>
    <w:basedOn w:val="a"/>
    <w:uiPriority w:val="99"/>
    <w:semiHidden/>
    <w:unhideWhenUsed/>
    <w:rsid w:val="001957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301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016A7"/>
  </w:style>
  <w:style w:type="paragraph" w:styleId="a6">
    <w:name w:val="footer"/>
    <w:basedOn w:val="a"/>
    <w:link w:val="a7"/>
    <w:uiPriority w:val="99"/>
    <w:semiHidden/>
    <w:unhideWhenUsed/>
    <w:rsid w:val="00301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16A7"/>
  </w:style>
  <w:style w:type="paragraph" w:customStyle="1" w:styleId="Default">
    <w:name w:val="Default"/>
    <w:rsid w:val="004530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8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7</Pages>
  <Words>1636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Зуева</dc:creator>
  <cp:keywords/>
  <dc:description/>
  <cp:lastModifiedBy>Методическая</cp:lastModifiedBy>
  <cp:revision>23</cp:revision>
  <dcterms:created xsi:type="dcterms:W3CDTF">2023-08-18T03:20:00Z</dcterms:created>
  <dcterms:modified xsi:type="dcterms:W3CDTF">2024-12-26T05:48:00Z</dcterms:modified>
</cp:coreProperties>
</file>