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 основной 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программе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«Тюхтетская средняя школа №1»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соответствии с ФОП),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утверждѐнной</w:t>
      </w:r>
    </w:p>
    <w:p w:rsidR="009C4630" w:rsidRDefault="009C4630" w:rsidP="009C46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ОУ</w:t>
      </w:r>
    </w:p>
    <w:p w:rsidR="0052187C" w:rsidRDefault="0052187C" w:rsidP="005218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02.09.2024 № 03-02-591</w:t>
      </w:r>
    </w:p>
    <w:p w:rsidR="009C4630" w:rsidRDefault="009C4630" w:rsidP="009C4630">
      <w:pPr>
        <w:rPr>
          <w:rFonts w:ascii="Times New Roman" w:hAnsi="Times New Roman" w:cs="Times New Roman"/>
          <w:sz w:val="24"/>
          <w:szCs w:val="24"/>
        </w:rPr>
      </w:pPr>
    </w:p>
    <w:p w:rsidR="009C4630" w:rsidRDefault="009C4630" w:rsidP="009C4630">
      <w:pPr>
        <w:rPr>
          <w:rFonts w:ascii="Times New Roman" w:hAnsi="Times New Roman" w:cs="Times New Roman"/>
          <w:sz w:val="24"/>
          <w:szCs w:val="24"/>
        </w:rPr>
      </w:pPr>
    </w:p>
    <w:p w:rsidR="009C4630" w:rsidRDefault="009C4630" w:rsidP="009C4630">
      <w:pPr>
        <w:rPr>
          <w:rFonts w:ascii="Times New Roman" w:hAnsi="Times New Roman" w:cs="Times New Roman"/>
          <w:sz w:val="24"/>
          <w:szCs w:val="24"/>
        </w:rPr>
      </w:pPr>
    </w:p>
    <w:p w:rsidR="009C4630" w:rsidRDefault="009C4630" w:rsidP="009C4630">
      <w:pPr>
        <w:rPr>
          <w:rFonts w:ascii="Times New Roman" w:hAnsi="Times New Roman" w:cs="Times New Roman"/>
          <w:sz w:val="24"/>
          <w:szCs w:val="24"/>
        </w:rPr>
      </w:pP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УЧЕБНЫЙ ПЛАН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ОСНОВНОГО ОБЩЕГО ОБРАЗОВАНИЯ</w:t>
      </w:r>
    </w:p>
    <w:p w:rsidR="006B0EAC" w:rsidRDefault="006B0EAC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умственной отсталостью 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интеллектуальными нарушениями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по варианту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7.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7 класс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филиала МБОУ «Тюхтетская средняя школа №1» 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с. Зареченка 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2024– 2025 учебный год.</w:t>
      </w: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9C4630" w:rsidRDefault="009C4630" w:rsidP="009C4630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9C4630" w:rsidRDefault="009C4630" w:rsidP="009C4630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630" w:rsidRDefault="009C4630" w:rsidP="009C4630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630" w:rsidRDefault="009C4630" w:rsidP="009C4630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Зареченка </w:t>
      </w:r>
    </w:p>
    <w:p w:rsidR="009C4630" w:rsidRDefault="009C4630" w:rsidP="009C4630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</w:t>
      </w:r>
      <w:bookmarkStart w:id="0" w:name="page1"/>
      <w:bookmarkEnd w:id="0"/>
    </w:p>
    <w:p w:rsidR="00407662" w:rsidRPr="009C4630" w:rsidRDefault="00407662" w:rsidP="009C4630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Учебный план обучающихся 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>9-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 классов с умственной отсталостью 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интеллектуальными нарушениями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по варианту</w:t>
      </w:r>
      <w:r w:rsidRPr="004076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 </w:t>
      </w:r>
    </w:p>
    <w:p w:rsidR="00407662" w:rsidRPr="00407662" w:rsidRDefault="00407662" w:rsidP="00407662">
      <w:pPr>
        <w:spacing w:after="0"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на 2024-2025 учебный год</w:t>
      </w:r>
    </w:p>
    <w:p w:rsidR="00407662" w:rsidRPr="00407662" w:rsidRDefault="00407662" w:rsidP="00407662">
      <w:pPr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I Общие положения.</w:t>
      </w:r>
    </w:p>
    <w:p w:rsidR="00407662" w:rsidRPr="00407662" w:rsidRDefault="00407662" w:rsidP="00407662">
      <w:pPr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Учебный план образовательной организации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реализующей адаптированную основную общеобразовательную программу </w:t>
      </w:r>
      <w:r w:rsidRPr="00407662">
        <w:rPr>
          <w:rFonts w:ascii="Times New Roman" w:eastAsia="Calibri" w:hAnsi="Times New Roman" w:cs="Times New Roman"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далее – АООП</w:t>
      </w:r>
      <w:r w:rsidRPr="00407662">
        <w:rPr>
          <w:rFonts w:ascii="Times New Roman" w:eastAsia="Calibri" w:hAnsi="Times New Roman" w:cs="Times New Roman"/>
          <w:sz w:val="24"/>
          <w:szCs w:val="24"/>
        </w:rPr>
        <w:t>)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умеренной степенью умственной отсталостью </w:t>
      </w:r>
      <w:r w:rsidRPr="00407662">
        <w:rPr>
          <w:rFonts w:ascii="Times New Roman" w:eastAsia="Calibri" w:hAnsi="Times New Roman" w:cs="Times New Roman"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интеллектуальными нарушениями</w:t>
      </w:r>
      <w:r w:rsidRPr="00407662">
        <w:rPr>
          <w:rFonts w:ascii="Times New Roman" w:eastAsia="Calibri" w:hAnsi="Times New Roman" w:cs="Times New Roman"/>
          <w:sz w:val="24"/>
          <w:szCs w:val="24"/>
        </w:rPr>
        <w:t>),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фиксирует общий объем нагрузки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объем аудиторной нагрузки обучающихся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состав и структуру обязательных предметных и коррекционно</w:t>
      </w:r>
      <w:r w:rsidRPr="00407662">
        <w:rPr>
          <w:rFonts w:ascii="Times New Roman" w:eastAsia="Calibri" w:hAnsi="Times New Roman" w:cs="Times New Roman"/>
          <w:sz w:val="24"/>
          <w:szCs w:val="24"/>
        </w:rPr>
        <w:t>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развивающих областей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распределяет учебное время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отводимое на их освоение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по классам и учебным предметам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Учебный план филиала МБОУ «Тюхтетская средняя школа №1» в с. Зареченка, сформирован в соответствии:</w:t>
      </w:r>
      <w:proofErr w:type="gramEnd"/>
    </w:p>
    <w:p w:rsidR="00407662" w:rsidRPr="00407662" w:rsidRDefault="00407662" w:rsidP="00407662">
      <w:pPr>
        <w:spacing w:after="0" w:line="293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</w:tabs>
        <w:spacing w:after="0" w:line="233" w:lineRule="auto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273-03 «Об образовании в Российской Федерации»;</w:t>
      </w:r>
    </w:p>
    <w:p w:rsidR="00407662" w:rsidRPr="00407662" w:rsidRDefault="00407662" w:rsidP="006B0EAC">
      <w:pPr>
        <w:tabs>
          <w:tab w:val="left" w:pos="709"/>
        </w:tabs>
        <w:spacing w:after="0" w:line="1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</w:tabs>
        <w:spacing w:after="0" w:line="235" w:lineRule="auto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ФАОП УО (ИН) для детей ОВЗ,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утвержденной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от 24.11.2022 № 1026;</w:t>
      </w: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</w:tabs>
        <w:spacing w:after="0" w:line="235" w:lineRule="auto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ФГОС УО (ИН) ОВЗ, утвержденным приказом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Минобнауки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от 19.12.14 № 1599;</w:t>
      </w:r>
    </w:p>
    <w:p w:rsidR="00407662" w:rsidRPr="00407662" w:rsidRDefault="00407662" w:rsidP="006B0EAC">
      <w:pPr>
        <w:tabs>
          <w:tab w:val="left" w:pos="709"/>
        </w:tabs>
        <w:spacing w:after="0" w:line="3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  <w:tab w:val="left" w:pos="104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от 28.09.2020 № 28.</w:t>
      </w:r>
    </w:p>
    <w:p w:rsidR="00407662" w:rsidRPr="00407662" w:rsidRDefault="00407662" w:rsidP="006B0EAC">
      <w:pPr>
        <w:tabs>
          <w:tab w:val="left" w:pos="709"/>
        </w:tabs>
        <w:spacing w:after="0" w:line="3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</w:tabs>
        <w:spacing w:after="0" w:line="233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России от 28.01.2021.</w:t>
      </w:r>
    </w:p>
    <w:p w:rsidR="00407662" w:rsidRPr="00407662" w:rsidRDefault="00407662" w:rsidP="006B0EAC">
      <w:pPr>
        <w:tabs>
          <w:tab w:val="left" w:pos="709"/>
        </w:tabs>
        <w:spacing w:after="0" w:line="2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6B0EAC">
      <w:pPr>
        <w:pStyle w:val="a3"/>
        <w:numPr>
          <w:ilvl w:val="0"/>
          <w:numId w:val="10"/>
        </w:numPr>
        <w:tabs>
          <w:tab w:val="left" w:pos="709"/>
        </w:tabs>
        <w:spacing w:after="0" w:line="23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утвержденный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России от 22.03.2021 № 115.</w:t>
      </w:r>
    </w:p>
    <w:p w:rsidR="00407662" w:rsidRPr="00407662" w:rsidRDefault="00407662" w:rsidP="00407662">
      <w:pPr>
        <w:tabs>
          <w:tab w:val="left" w:pos="709"/>
        </w:tabs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Учебный план определяет общие рамки принимаемых решений при разработке содержания образования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требований к его усвоению и организации образовательного процесса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а также выступает в качестве одного из основных механизмов его реализации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Учебная нагрузка рассчитывается исходя из </w:t>
      </w:r>
      <w:r w:rsidRPr="00407662">
        <w:rPr>
          <w:rFonts w:ascii="Times New Roman" w:eastAsia="Calibri" w:hAnsi="Times New Roman" w:cs="Times New Roman"/>
          <w:sz w:val="24"/>
          <w:szCs w:val="24"/>
        </w:rPr>
        <w:t>34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учебных недель в году с </w:t>
      </w:r>
      <w:r w:rsidRPr="00407662">
        <w:rPr>
          <w:rFonts w:ascii="Times New Roman" w:eastAsia="Calibri" w:hAnsi="Times New Roman" w:cs="Times New Roman"/>
          <w:sz w:val="24"/>
          <w:szCs w:val="24"/>
        </w:rPr>
        <w:t>2-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го по </w:t>
      </w:r>
      <w:r w:rsidRPr="00407662">
        <w:rPr>
          <w:rFonts w:ascii="Times New Roman" w:eastAsia="Calibri" w:hAnsi="Times New Roman" w:cs="Times New Roman"/>
          <w:sz w:val="24"/>
          <w:szCs w:val="24"/>
        </w:rPr>
        <w:t>9-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й класс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Обязательная часть учебного плана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отражает содержание образования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обеспечивает достижение важнейших целей современного образования обучающихся с умственной отсталостью</w:t>
      </w:r>
      <w:r w:rsidRPr="0040766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07662" w:rsidRPr="00407662" w:rsidRDefault="00407662" w:rsidP="00407662">
      <w:pPr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2"/>
        </w:numPr>
        <w:tabs>
          <w:tab w:val="left" w:pos="978"/>
        </w:tabs>
        <w:spacing w:after="0" w:line="234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жизненных компетенций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обеспечивающих овладение системой социальных отношений и социальное развитие обучающегося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а также его интеграцию в социальное окружение</w:t>
      </w:r>
      <w:r w:rsidRPr="004076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7662" w:rsidRPr="00407662" w:rsidRDefault="00407662" w:rsidP="00407662">
      <w:pPr>
        <w:spacing w:after="0" w:line="2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2"/>
        </w:numPr>
        <w:tabs>
          <w:tab w:val="left" w:pos="978"/>
        </w:tabs>
        <w:spacing w:after="0" w:line="244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основ духовно</w:t>
      </w:r>
      <w:r w:rsidRPr="00407662">
        <w:rPr>
          <w:rFonts w:ascii="Times New Roman" w:eastAsia="Calibri" w:hAnsi="Times New Roman" w:cs="Times New Roman"/>
          <w:sz w:val="24"/>
          <w:szCs w:val="24"/>
        </w:rPr>
        <w:t>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нравственного развития обучающихся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приобщение их к общекультурным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национальным и этнокультурным ценностям</w:t>
      </w:r>
      <w:r w:rsidRPr="004076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7662" w:rsidRPr="00407662" w:rsidRDefault="00407662" w:rsidP="00407662">
      <w:pPr>
        <w:spacing w:after="0" w:line="20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2"/>
        </w:numPr>
        <w:tabs>
          <w:tab w:val="left" w:pos="978"/>
        </w:tabs>
        <w:spacing w:after="0" w:line="232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здорового образа жизни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элементарных правил поведения в экстремальных ситуациях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  <w:sectPr w:rsidR="00407662" w:rsidRPr="00407662">
          <w:pgSz w:w="11900" w:h="16838"/>
          <w:pgMar w:top="1149" w:right="1004" w:bottom="1440" w:left="1440" w:header="0" w:footer="0" w:gutter="0"/>
          <w:cols w:space="720" w:equalWidth="0">
            <w:col w:w="9460"/>
          </w:cols>
        </w:sectPr>
      </w:pPr>
    </w:p>
    <w:p w:rsidR="00407662" w:rsidRPr="00407662" w:rsidRDefault="00407662" w:rsidP="00407662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bookmarkStart w:id="1" w:name="page2"/>
      <w:bookmarkEnd w:id="1"/>
      <w:r w:rsidRPr="00407662">
        <w:rPr>
          <w:rFonts w:ascii="Times New Roman" w:eastAsia="Times New Roman" w:hAnsi="Times New Roman" w:cs="Times New Roman"/>
          <w:sz w:val="24"/>
          <w:szCs w:val="24"/>
        </w:rPr>
        <w:lastRenderedPageBreak/>
        <w:t>Часть учебного плана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формируемая участниками образовательных отношений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направлена на увеличение часов обязательной части учебного плана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numPr>
          <w:ilvl w:val="0"/>
          <w:numId w:val="3"/>
        </w:numPr>
        <w:tabs>
          <w:tab w:val="left" w:pos="1280"/>
        </w:tabs>
        <w:spacing w:after="0" w:line="233" w:lineRule="auto"/>
        <w:ind w:hanging="300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Выполнение санитарно - гигиенических нормативов в учебном плане:</w:t>
      </w:r>
    </w:p>
    <w:p w:rsidR="00407662" w:rsidRPr="00407662" w:rsidRDefault="00407662" w:rsidP="00407662">
      <w:pPr>
        <w:spacing w:after="0" w:line="49" w:lineRule="exact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407662" w:rsidRPr="00407662" w:rsidRDefault="00407662" w:rsidP="00407662">
      <w:pPr>
        <w:spacing w:after="0" w:line="269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Учебный план разработан с учетом соблюдения норм максимально допустимой нагрузки школьников при пятидневной учебной неделе:</w:t>
      </w:r>
    </w:p>
    <w:tbl>
      <w:tblPr>
        <w:tblW w:w="7407" w:type="dxa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51"/>
        <w:gridCol w:w="4556"/>
      </w:tblGrid>
      <w:tr w:rsidR="0079678F" w:rsidRPr="00407662" w:rsidTr="0079678F">
        <w:trPr>
          <w:trHeight w:val="317"/>
        </w:trPr>
        <w:tc>
          <w:tcPr>
            <w:tcW w:w="2851" w:type="dxa"/>
            <w:vMerge w:val="restart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Классы</w:t>
            </w:r>
          </w:p>
        </w:tc>
        <w:tc>
          <w:tcPr>
            <w:tcW w:w="4556" w:type="dxa"/>
            <w:vMerge w:val="restart"/>
          </w:tcPr>
          <w:p w:rsidR="0079678F" w:rsidRPr="00407662" w:rsidRDefault="0079678F" w:rsidP="00407662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Максимально допустимая недельная нагрузка</w:t>
            </w:r>
          </w:p>
          <w:p w:rsidR="0079678F" w:rsidRPr="00407662" w:rsidRDefault="0079678F" w:rsidP="00407662">
            <w:pPr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 академических часах</w:t>
            </w:r>
          </w:p>
        </w:tc>
      </w:tr>
      <w:tr w:rsidR="0079678F" w:rsidRPr="00407662" w:rsidTr="0079678F">
        <w:trPr>
          <w:trHeight w:val="317"/>
        </w:trPr>
        <w:tc>
          <w:tcPr>
            <w:tcW w:w="2851" w:type="dxa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vMerge/>
            <w:vAlign w:val="bottom"/>
          </w:tcPr>
          <w:p w:rsidR="0079678F" w:rsidRPr="00407662" w:rsidRDefault="0079678F" w:rsidP="00407662">
            <w:pPr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79678F">
        <w:trPr>
          <w:trHeight w:val="241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21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часа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23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часа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23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часа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23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часа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29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часов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30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часов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30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часа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30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часов</w:t>
            </w:r>
          </w:p>
        </w:tc>
      </w:tr>
      <w:tr w:rsidR="0079678F" w:rsidRPr="00407662" w:rsidTr="0079678F">
        <w:trPr>
          <w:trHeight w:val="235"/>
        </w:trPr>
        <w:tc>
          <w:tcPr>
            <w:tcW w:w="2851" w:type="dxa"/>
            <w:vAlign w:val="bottom"/>
          </w:tcPr>
          <w:p w:rsidR="0079678F" w:rsidRPr="00407662" w:rsidRDefault="0079678F" w:rsidP="0040766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556" w:type="dxa"/>
            <w:vAlign w:val="center"/>
          </w:tcPr>
          <w:p w:rsidR="0079678F" w:rsidRPr="00407662" w:rsidRDefault="0079678F" w:rsidP="0079678F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color w:val="00000A"/>
                <w:w w:val="99"/>
                <w:sz w:val="24"/>
                <w:szCs w:val="24"/>
              </w:rPr>
              <w:t>30</w:t>
            </w:r>
            <w:r w:rsidRPr="004076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часов</w:t>
            </w:r>
          </w:p>
        </w:tc>
      </w:tr>
    </w:tbl>
    <w:p w:rsidR="00407662" w:rsidRPr="00407662" w:rsidRDefault="00407662" w:rsidP="00407662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   Школа работает в режиме пятидневной учебной недели в соответствии с календарным графиком на </w:t>
      </w:r>
      <w:r w:rsidRPr="00407662">
        <w:rPr>
          <w:rFonts w:ascii="Times New Roman" w:eastAsia="Calibri" w:hAnsi="Times New Roman" w:cs="Times New Roman"/>
          <w:sz w:val="24"/>
          <w:szCs w:val="24"/>
        </w:rPr>
        <w:t>2024-2025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407662" w:rsidRPr="00407662" w:rsidRDefault="00407662" w:rsidP="00407662">
      <w:pPr>
        <w:pStyle w:val="Default"/>
      </w:pPr>
      <w:r w:rsidRPr="00407662">
        <w:rPr>
          <w:rFonts w:eastAsia="Times New Roman"/>
          <w:color w:val="auto"/>
        </w:rPr>
        <w:t xml:space="preserve">         </w:t>
      </w:r>
      <w:r w:rsidRPr="00407662">
        <w:rPr>
          <w:rFonts w:eastAsia="SchoolBookSanPin"/>
        </w:rPr>
        <w:t>Организация образовательной деятельности осуществляется по учебным четвертям.</w:t>
      </w:r>
      <w:r w:rsidRPr="00407662">
        <w:rPr>
          <w:rFonts w:eastAsia="Times New Roman"/>
        </w:rPr>
        <w:t xml:space="preserve"> </w:t>
      </w:r>
      <w:r w:rsidRPr="00407662">
        <w:t>Р</w:t>
      </w:r>
      <w:r w:rsidRPr="00407662">
        <w:rPr>
          <w:rFonts w:eastAsia="Times New Roman"/>
        </w:rPr>
        <w:t xml:space="preserve">ежим работы </w:t>
      </w:r>
      <w:r w:rsidRPr="00407662">
        <w:t>-</w:t>
      </w:r>
      <w:r w:rsidRPr="00407662">
        <w:rPr>
          <w:rFonts w:eastAsia="Times New Roman"/>
        </w:rPr>
        <w:t xml:space="preserve">5-дневная </w:t>
      </w:r>
      <w:r w:rsidRPr="00407662">
        <w:t>учебная неделя</w:t>
      </w:r>
      <w:r w:rsidRPr="00407662">
        <w:rPr>
          <w:rFonts w:eastAsia="Times New Roman"/>
        </w:rPr>
        <w:t xml:space="preserve"> с учетом законодательства Российской Федерации.</w:t>
      </w:r>
    </w:p>
    <w:p w:rsidR="00407662" w:rsidRPr="00407662" w:rsidRDefault="00407662" w:rsidP="0040766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учебного года при получении основного общего образования составляет 34 недели.</w:t>
      </w:r>
    </w:p>
    <w:p w:rsidR="00407662" w:rsidRPr="00407662" w:rsidRDefault="00407662" w:rsidP="0040766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начинается 2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407662" w:rsidRPr="00407662" w:rsidRDefault="00407662" w:rsidP="0040766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 Для 9 классов окончание учебного года определяется ежегодно в соответствии с расписанием государственной итоговой аттестации.</w:t>
      </w:r>
    </w:p>
    <w:p w:rsidR="00407662" w:rsidRPr="00407662" w:rsidRDefault="00407662" w:rsidP="00407662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С целью профилактики переутомления в федеральном календарном учебном графике предусматривается чередование периодов учебного времени </w:t>
      </w:r>
      <w:r w:rsidRPr="00407662">
        <w:rPr>
          <w:rFonts w:ascii="Times New Roman" w:eastAsia="SchoolBookSanPin" w:hAnsi="Times New Roman" w:cs="Times New Roman"/>
          <w:sz w:val="24"/>
          <w:szCs w:val="24"/>
        </w:rPr>
        <w:br/>
        <w:t>и каникул.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учебных четвертей составляет: I четверть – </w:t>
      </w:r>
      <w:r w:rsidRPr="00407662">
        <w:rPr>
          <w:rFonts w:ascii="Times New Roman" w:eastAsia="SchoolBookSanPin" w:hAnsi="Times New Roman" w:cs="Times New Roman"/>
          <w:sz w:val="24"/>
          <w:szCs w:val="24"/>
        </w:rPr>
        <w:br/>
        <w:t xml:space="preserve">8 учебных недель (для 5-9 классов), II четверть – 8 учебных недель </w:t>
      </w:r>
      <w:r w:rsidRPr="00407662">
        <w:rPr>
          <w:rFonts w:ascii="Times New Roman" w:eastAsia="SchoolBookSanPin" w:hAnsi="Times New Roman" w:cs="Times New Roman"/>
          <w:sz w:val="24"/>
          <w:szCs w:val="24"/>
        </w:rPr>
        <w:br/>
        <w:t xml:space="preserve">(для 5-9 классов), III четверть – 10 учебных недель (для 5-9 классов), IV четверть – </w:t>
      </w:r>
      <w:r w:rsidRPr="00407662">
        <w:rPr>
          <w:rFonts w:ascii="Times New Roman" w:eastAsia="SchoolBookSanPin" w:hAnsi="Times New Roman" w:cs="Times New Roman"/>
          <w:sz w:val="24"/>
          <w:szCs w:val="24"/>
        </w:rPr>
        <w:br/>
        <w:t>8 учебных недель (для 5-9 классов).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каникул составляет: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 четверти (осенние каникулы) – 9 календарных дней (для 5-9 классов);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 четверти (зимние каникулы) – 9 календарных дней (для 5-9 классов);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III четверти (весенние каникулы) – 9 календарных дней (для 5-9 классов);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по окончании учебного года (летние каникулы) – не менее 8 недель.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Продолжительность урока - 40 минут.</w:t>
      </w:r>
      <w:r w:rsidRPr="00407662">
        <w:rPr>
          <w:rFonts w:ascii="Times New Roman" w:hAnsi="Times New Roman" w:cs="Times New Roman"/>
          <w:sz w:val="24"/>
          <w:szCs w:val="24"/>
        </w:rPr>
        <w:t xml:space="preserve"> Для классов, в которых обучаются дети с ОВЗ, - 40 минут. Во время занятий необходим перерыв для гимнастики не менее 2 минут.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перемен между уроками составляет не менее 10 минут, большой перемены (после 2 и 3 урока) – 20 минут.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lastRenderedPageBreak/>
        <w:t>Продолжительность перемены между урочной и внеурочной деятельностью составляет не менее 20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для обучающихся 5 и 6 классов – не более 6 уроков, для обучающихся 7-9 классов – не более 7 уроков.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 xml:space="preserve">Занятия начинаются 8.30 часов утра и заканчиваются не позднее17 часов. </w:t>
      </w:r>
    </w:p>
    <w:p w:rsidR="00407662" w:rsidRPr="00407662" w:rsidRDefault="00407662" w:rsidP="00407662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407662">
        <w:rPr>
          <w:rFonts w:ascii="Times New Roman" w:eastAsia="SchoolBookSanPin" w:hAnsi="Times New Roman" w:cs="Times New Roman"/>
          <w:sz w:val="24"/>
          <w:szCs w:val="24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407662" w:rsidRPr="00407662" w:rsidRDefault="00407662" w:rsidP="00407662">
      <w:pPr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4"/>
        </w:numPr>
        <w:tabs>
          <w:tab w:val="left" w:pos="3580"/>
        </w:tabs>
        <w:spacing w:after="0" w:line="240" w:lineRule="auto"/>
        <w:ind w:hanging="4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плана.</w:t>
      </w:r>
    </w:p>
    <w:p w:rsidR="00407662" w:rsidRPr="00407662" w:rsidRDefault="00407662" w:rsidP="00407662">
      <w:pPr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Учебный план состоит из трёх частей – обязательной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части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формируемой участниками образовательных отношений и внеурочной деятельности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включающую в себя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коррекционн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407662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развивающую область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Обязательная часть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учебного плана определяет состав учебных предметов обязательных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предметных областей в соответствии с ФГОС УО и ФАОП.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Обязательная часть учебного плана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отражает содержание образования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обеспечивает достижение важнейших целей современного образования обучающихся с умственной отсталостью</w:t>
      </w:r>
      <w:r w:rsidRPr="0040766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07662" w:rsidRPr="00407662" w:rsidRDefault="00407662" w:rsidP="00407662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5"/>
        </w:numPr>
        <w:tabs>
          <w:tab w:val="left" w:pos="978"/>
        </w:tabs>
        <w:spacing w:after="0" w:line="234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жизненных компетенций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обеспечивающих овладение системой социальных отношений и социальное развитие обучающегося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а также его интеграцию в социальное окружение</w:t>
      </w:r>
      <w:r w:rsidRPr="004076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7662" w:rsidRPr="00407662" w:rsidRDefault="00407662" w:rsidP="00407662">
      <w:pPr>
        <w:spacing w:after="0" w:line="2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5"/>
        </w:numPr>
        <w:tabs>
          <w:tab w:val="left" w:pos="978"/>
        </w:tabs>
        <w:spacing w:after="0" w:line="244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основ духовно</w:t>
      </w:r>
      <w:r w:rsidRPr="00407662">
        <w:rPr>
          <w:rFonts w:ascii="Times New Roman" w:eastAsia="Calibri" w:hAnsi="Times New Roman" w:cs="Times New Roman"/>
          <w:sz w:val="24"/>
          <w:szCs w:val="24"/>
        </w:rPr>
        <w:t>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нравственного развития обучающихся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приобщение их к общекультурным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национальным и этнокультурным ценностям</w:t>
      </w:r>
      <w:r w:rsidRPr="004076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7662" w:rsidRPr="00407662" w:rsidRDefault="00407662" w:rsidP="00407662">
      <w:pPr>
        <w:spacing w:after="0" w:line="1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5"/>
        </w:numPr>
        <w:tabs>
          <w:tab w:val="left" w:pos="978"/>
        </w:tabs>
        <w:spacing w:after="0" w:line="232" w:lineRule="auto"/>
        <w:ind w:hanging="357"/>
        <w:rPr>
          <w:rFonts w:ascii="Times New Roman" w:eastAsia="Symbol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здорового образа жизни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элементарных правил поведения в экстремальных ситуациях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Часть учебного плана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формируемая участниками образовательных отношений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направлена на увеличение часов обязательной части учебного плана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Коррекционно</w:t>
      </w:r>
      <w:proofErr w:type="spell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развивающая область в 1-9 классах (6 часов в неделю).</w:t>
      </w:r>
    </w:p>
    <w:p w:rsidR="00407662" w:rsidRPr="00407662" w:rsidRDefault="00407662" w:rsidP="00407662">
      <w:pPr>
        <w:tabs>
          <w:tab w:val="left" w:pos="1740"/>
          <w:tab w:val="left" w:pos="4860"/>
          <w:tab w:val="left" w:pos="5900"/>
          <w:tab w:val="left" w:pos="7060"/>
          <w:tab w:val="left" w:pos="7880"/>
          <w:tab w:val="left" w:pos="9480"/>
        </w:tabs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  <w:t>коррекционно-развивающей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  <w:t>области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  <w:t>учебного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  <w:t>плана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  <w:t>представлено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407662" w:rsidRPr="00407662" w:rsidRDefault="00407662" w:rsidP="00407662">
      <w:pPr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с ФАОП коррекционными занятиями: логопедическими,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психокоррекционными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и ритмикой. Коррекционно-развивающее направление является обязательным и поддерживает процесс освоения обучающимися с умственной отсталостью (интеллектуальными нарушениями) содержания АООП.</w:t>
      </w:r>
    </w:p>
    <w:p w:rsidR="00407662" w:rsidRPr="00407662" w:rsidRDefault="00407662" w:rsidP="00407662">
      <w:pPr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Коррекционно-развивающая область представлена Ритмикой и коррекционными занятиями (логопедическими,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психокоррекционными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8" w:lineRule="auto"/>
        <w:rPr>
          <w:rFonts w:ascii="Times New Roman" w:hAnsi="Times New Roman" w:cs="Times New Roman"/>
          <w:sz w:val="24"/>
          <w:szCs w:val="24"/>
        </w:rPr>
        <w:sectPr w:rsidR="00407662" w:rsidRPr="00407662">
          <w:pgSz w:w="11900" w:h="16838"/>
          <w:pgMar w:top="1149" w:right="544" w:bottom="924" w:left="1440" w:header="0" w:footer="0" w:gutter="0"/>
          <w:cols w:space="720" w:equalWidth="0">
            <w:col w:w="9920"/>
          </w:cols>
        </w:sect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Логопедические занятия.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различных видов устной речи</w:t>
      </w: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(разговорно-диалогической, описательно-повествовательной) на основе обогащения знаний об окружающей действительности. Обогащение и развитие словаря, уточнение значения слова, развитие лексической системности, формирование семантических полей. Развитие и совершенствование грамматического строя речи. Развитие связной речи. Коррекция недостатков письменной речи (чтения и письма).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proofErr w:type="spellStart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Психокоррекционные</w:t>
      </w:r>
      <w:proofErr w:type="spell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занятия.</w:t>
      </w:r>
    </w:p>
    <w:p w:rsidR="00407662" w:rsidRPr="00407662" w:rsidRDefault="00407662" w:rsidP="00407662">
      <w:pPr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47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Цель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психокорреционных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занятий заключается в применении разных форм взаимодействия с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>, направленными на преодоление или ослабление проблем</w:t>
      </w:r>
    </w:p>
    <w:p w:rsidR="00407662" w:rsidRPr="00407662" w:rsidRDefault="00407662" w:rsidP="00407662">
      <w:pPr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numPr>
          <w:ilvl w:val="0"/>
          <w:numId w:val="6"/>
        </w:numPr>
        <w:tabs>
          <w:tab w:val="left" w:pos="543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психическом и личностном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>, гармонизацию личности и межличностных отношений.</w:t>
      </w:r>
    </w:p>
    <w:p w:rsidR="00407662" w:rsidRPr="00407662" w:rsidRDefault="00407662" w:rsidP="00407662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Основные направления работы:</w:t>
      </w:r>
    </w:p>
    <w:p w:rsidR="00407662" w:rsidRPr="00407662" w:rsidRDefault="00407662" w:rsidP="00407662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7" w:lineRule="auto"/>
        <w:ind w:firstLine="7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диагностика и развитие познавательной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сферы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и целенаправленное формирование высших психических функций (формирование учебной мотивации, активизация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сенсорно-перцептивной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мнемической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и мыслительной деятельности, развития пространственно-временных представлений);</w:t>
      </w:r>
    </w:p>
    <w:p w:rsidR="00407662" w:rsidRPr="00407662" w:rsidRDefault="00407662" w:rsidP="00407662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7" w:lineRule="auto"/>
        <w:ind w:firstLine="7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диагностика и развитие эмоционально-личностной сферы и коррекция ее недостатков (гармонизация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пихоэмоционального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самоконтроля, создание ситуации успешной деятельности);</w:t>
      </w:r>
    </w:p>
    <w:p w:rsidR="00407662" w:rsidRPr="00407662" w:rsidRDefault="00407662" w:rsidP="00407662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5" w:lineRule="auto"/>
        <w:ind w:firstLine="721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диагностика и развитие коммуникативной сферы и социальная интеграции (развитие способности к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>, сопереживанию);</w:t>
      </w:r>
    </w:p>
    <w:p w:rsidR="00407662" w:rsidRPr="00407662" w:rsidRDefault="00407662" w:rsidP="00407662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8" w:lineRule="auto"/>
        <w:ind w:firstLine="72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формирование продуктивных видов взаимодействия с окружающими (в семье, классе), повышение социального статуса обучающегося в коллективе, формирование и развитие навыков социального поведения (формирование правил и норм поведения в группе, адекватное понимание социальных ролей в значимых ситуациях); формирование произвольной регуляции деятельности и поведения (развитие произвольной регуляции деятельности и поведения, формирование способности к планированию и контролю).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Данный курс ведётся психологом и учителем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>ефектологом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7" w:lineRule="auto"/>
        <w:ind w:firstLine="7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психомоторики и сенсорных процессов».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Цель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психокорреционных</w:t>
      </w:r>
      <w:proofErr w:type="spell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занятий заключается в применении разных форм взаимодействия с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>, направленными на преодоление или ослабление проблем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407662" w:rsidRPr="00407662" w:rsidRDefault="00407662" w:rsidP="00407662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Ритмика</w:t>
      </w:r>
    </w:p>
    <w:p w:rsidR="00407662" w:rsidRPr="00407662" w:rsidRDefault="00407662" w:rsidP="00407662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Целью занятий по ритмике является развитие двигательной активности ребенка в процессе восприятия музыки.</w:t>
      </w:r>
    </w:p>
    <w:p w:rsidR="00407662" w:rsidRPr="00407662" w:rsidRDefault="00407662" w:rsidP="00407662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8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нарушениями).</w:t>
      </w:r>
    </w:p>
    <w:p w:rsidR="00407662" w:rsidRPr="00407662" w:rsidRDefault="00407662" w:rsidP="00407662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Основные направления работы по ритмике:</w:t>
      </w:r>
    </w:p>
    <w:p w:rsidR="00407662" w:rsidRPr="00407662" w:rsidRDefault="00407662" w:rsidP="00407662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упражнения на ориентировку в пространстве;</w:t>
      </w:r>
    </w:p>
    <w:p w:rsidR="00407662" w:rsidRPr="00407662" w:rsidRDefault="00407662" w:rsidP="00407662">
      <w:pPr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6" w:lineRule="auto"/>
        <w:ind w:firstLine="721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ритмико-гимнастические упражнения (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общеразвивающие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упражнения, упражнения на координацию движений, упражнение на расслабление мышц);</w:t>
      </w:r>
    </w:p>
    <w:p w:rsidR="00407662" w:rsidRPr="00407662" w:rsidRDefault="00407662" w:rsidP="00407662">
      <w:pPr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упражнения с детскими музыкальными инструментами;</w:t>
      </w:r>
    </w:p>
    <w:p w:rsidR="00407662" w:rsidRPr="00407662" w:rsidRDefault="00407662" w:rsidP="00407662">
      <w:pPr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игры под музыку;</w:t>
      </w:r>
    </w:p>
    <w:p w:rsidR="00407662" w:rsidRPr="00407662" w:rsidRDefault="00407662" w:rsidP="00407662">
      <w:pPr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упражнения. </w:t>
      </w:r>
    </w:p>
    <w:p w:rsidR="00407662" w:rsidRPr="00407662" w:rsidRDefault="00407662" w:rsidP="00407662">
      <w:pPr>
        <w:spacing w:after="0" w:line="23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           Выбор коррекционных индивидуальных и групповых занятий, их количественное соотношение осуществляется исходя из психофизических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умственной отсталостью на основании рекомендаций </w:t>
      </w:r>
      <w:proofErr w:type="spellStart"/>
      <w:r w:rsidRPr="00407662"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spacing w:after="0" w:line="237" w:lineRule="auto"/>
        <w:rPr>
          <w:rFonts w:ascii="Times New Roman" w:hAnsi="Times New Roman" w:cs="Times New Roman"/>
          <w:sz w:val="24"/>
          <w:szCs w:val="24"/>
        </w:rPr>
        <w:sectPr w:rsidR="00407662" w:rsidRPr="00407662">
          <w:pgSz w:w="11900" w:h="16838"/>
          <w:pgMar w:top="1149" w:right="844" w:bottom="610" w:left="1440" w:header="0" w:footer="0" w:gutter="0"/>
          <w:cols w:space="720" w:equalWidth="0">
            <w:col w:w="9620"/>
          </w:cols>
        </w:sectPr>
      </w:pPr>
    </w:p>
    <w:p w:rsidR="00407662" w:rsidRPr="00407662" w:rsidRDefault="00407662" w:rsidP="00407662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  <w:bookmarkStart w:id="3" w:name="page4"/>
      <w:bookmarkEnd w:id="3"/>
    </w:p>
    <w:p w:rsidR="00407662" w:rsidRPr="00407662" w:rsidRDefault="00407662" w:rsidP="00407662">
      <w:pPr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Внеурочная деятельность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является неотъемлемой частью образовательного процесса.</w:t>
      </w:r>
      <w:r w:rsidRPr="00407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Время, отводимое на внеурочную деятельность, составляет: в 1-9 классе – до 4 часов в неделю.</w:t>
      </w:r>
    </w:p>
    <w:p w:rsidR="00407662" w:rsidRPr="00407662" w:rsidRDefault="00407662" w:rsidP="00407662">
      <w:pPr>
        <w:spacing w:after="0" w:line="17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Чередование учебной и внеурочной деятельности в рамках реализации АООП НОО определяется расписанием учебных занятий и графиком работы кружков и секций школы. Время, отведённое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объёмов финансирования, направляемых на реализацию АООП.</w:t>
      </w:r>
    </w:p>
    <w:p w:rsidR="00407662" w:rsidRPr="00407662" w:rsidRDefault="00407662" w:rsidP="004076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IV.Формы</w:t>
      </w:r>
      <w:proofErr w:type="spell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промежуточной аттестации </w:t>
      </w:r>
      <w:proofErr w:type="gramStart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07662" w:rsidRPr="00407662" w:rsidRDefault="00407662" w:rsidP="00407662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tabs>
          <w:tab w:val="left" w:pos="472"/>
        </w:tabs>
        <w:spacing w:after="0" w:line="24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обучающихся </w:t>
      </w: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начиная со второго полугодия </w:t>
      </w:r>
      <w:r w:rsidRPr="00407662">
        <w:rPr>
          <w:rFonts w:ascii="Times New Roman" w:eastAsia="Calibri" w:hAnsi="Times New Roman" w:cs="Times New Roman"/>
          <w:sz w:val="24"/>
          <w:szCs w:val="24"/>
        </w:rPr>
        <w:t>2-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го класса в конце каждого учебного периода по каждому изучаемому учебному предмету</w:t>
      </w:r>
      <w:r w:rsidRPr="0040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7662" w:rsidRPr="00407662" w:rsidRDefault="00407662" w:rsidP="00407662">
      <w:pPr>
        <w:numPr>
          <w:ilvl w:val="0"/>
          <w:numId w:val="7"/>
        </w:numPr>
        <w:tabs>
          <w:tab w:val="left" w:pos="480"/>
        </w:tabs>
        <w:spacing w:after="0" w:line="233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766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proofErr w:type="gramEnd"/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оценки достижения планируемых предметных результатов используются</w:t>
      </w:r>
    </w:p>
    <w:p w:rsidR="00407662" w:rsidRPr="00407662" w:rsidRDefault="00407662" w:rsidP="00407662">
      <w:pPr>
        <w:spacing w:after="0"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взаимно дополняющие друг друга </w:t>
      </w:r>
      <w:r w:rsidRPr="00407662">
        <w:rPr>
          <w:rFonts w:ascii="Times New Roman" w:eastAsia="Calibri" w:hAnsi="Times New Roman" w:cs="Times New Roman"/>
          <w:sz w:val="24"/>
          <w:szCs w:val="24"/>
        </w:rPr>
        <w:t>(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>стандартизированные письменные и устные работы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проекты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практические работы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творческие работы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самоанализ и самооценка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наблюдения</w:t>
      </w:r>
      <w:r w:rsidRPr="00407662">
        <w:rPr>
          <w:rFonts w:ascii="Times New Roman" w:eastAsia="Calibri" w:hAnsi="Times New Roman" w:cs="Times New Roman"/>
          <w:sz w:val="24"/>
          <w:szCs w:val="24"/>
        </w:rPr>
        <w:t>).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 Формы промежуточной аттестации для учебных предметов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учебных и внеурочных курсов</w:t>
      </w:r>
      <w:r w:rsidRPr="00407662">
        <w:rPr>
          <w:rFonts w:ascii="Times New Roman" w:eastAsia="Calibri" w:hAnsi="Times New Roman" w:cs="Times New Roman"/>
          <w:sz w:val="24"/>
          <w:szCs w:val="24"/>
        </w:rPr>
        <w:t>,</w:t>
      </w:r>
      <w:r w:rsidRPr="00407662">
        <w:rPr>
          <w:rFonts w:ascii="Times New Roman" w:eastAsia="Times New Roman" w:hAnsi="Times New Roman" w:cs="Times New Roman"/>
          <w:sz w:val="24"/>
          <w:szCs w:val="24"/>
        </w:rPr>
        <w:t xml:space="preserve"> учебных модулей представлены в Учебном плане</w:t>
      </w:r>
    </w:p>
    <w:p w:rsidR="00407662" w:rsidRPr="00407662" w:rsidRDefault="00407662" w:rsidP="004076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план (недельный) АООП (вариант 1)</w:t>
      </w:r>
    </w:p>
    <w:p w:rsidR="00407662" w:rsidRPr="00407662" w:rsidRDefault="00407662" w:rsidP="00407662">
      <w:pPr>
        <w:spacing w:after="0" w:line="53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07662" w:rsidRPr="00407662" w:rsidRDefault="00407662" w:rsidP="00407662">
      <w:pPr>
        <w:spacing w:after="0" w:line="264" w:lineRule="auto"/>
        <w:ind w:hanging="34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для </w:t>
      </w:r>
      <w:proofErr w:type="gramStart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умственной отсталостью (интеллектуальными нарушениями) </w:t>
      </w:r>
    </w:p>
    <w:p w:rsidR="00407662" w:rsidRPr="0079678F" w:rsidRDefault="00407662" w:rsidP="0040766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7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на 2024 -2025 учебный год   (7 класс)</w:t>
      </w:r>
    </w:p>
    <w:tbl>
      <w:tblPr>
        <w:tblW w:w="949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64"/>
        <w:gridCol w:w="112"/>
        <w:gridCol w:w="8"/>
        <w:gridCol w:w="198"/>
        <w:gridCol w:w="2206"/>
        <w:gridCol w:w="589"/>
        <w:gridCol w:w="720"/>
        <w:gridCol w:w="703"/>
        <w:gridCol w:w="703"/>
        <w:gridCol w:w="703"/>
        <w:gridCol w:w="1893"/>
      </w:tblGrid>
      <w:tr w:rsidR="0079678F" w:rsidRPr="00407662" w:rsidTr="0079678F">
        <w:trPr>
          <w:trHeight w:val="283"/>
        </w:trPr>
        <w:tc>
          <w:tcPr>
            <w:tcW w:w="1664" w:type="dxa"/>
            <w:vMerge w:val="restart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524" w:type="dxa"/>
            <w:gridSpan w:val="4"/>
            <w:vMerge w:val="restart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2715" w:type="dxa"/>
            <w:gridSpan w:val="4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 w:val="restart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 xml:space="preserve">  Промежуточная аттестация</w:t>
            </w:r>
          </w:p>
        </w:tc>
      </w:tr>
      <w:tr w:rsidR="00D74642" w:rsidRPr="00407662" w:rsidTr="00D74642">
        <w:trPr>
          <w:trHeight w:val="317"/>
        </w:trPr>
        <w:tc>
          <w:tcPr>
            <w:tcW w:w="1664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4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 w:val="restart"/>
            <w:vAlign w:val="bottom"/>
          </w:tcPr>
          <w:p w:rsidR="00D74642" w:rsidRPr="00D74642" w:rsidRDefault="00D74642" w:rsidP="00407662">
            <w:pPr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</w:t>
            </w:r>
          </w:p>
        </w:tc>
        <w:tc>
          <w:tcPr>
            <w:tcW w:w="720" w:type="dxa"/>
            <w:vMerge w:val="restart"/>
            <w:vAlign w:val="bottom"/>
          </w:tcPr>
          <w:p w:rsidR="00D74642" w:rsidRPr="00D74642" w:rsidRDefault="00D74642" w:rsidP="00407662">
            <w:pPr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</w:t>
            </w:r>
          </w:p>
        </w:tc>
        <w:tc>
          <w:tcPr>
            <w:tcW w:w="703" w:type="dxa"/>
            <w:vMerge w:val="restart"/>
            <w:shd w:val="clear" w:color="auto" w:fill="F2F2F2" w:themeFill="background1" w:themeFillShade="F2"/>
            <w:vAlign w:val="bottom"/>
          </w:tcPr>
          <w:p w:rsidR="00D74642" w:rsidRPr="00407662" w:rsidRDefault="00D74642" w:rsidP="00407662">
            <w:pPr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03" w:type="dxa"/>
            <w:vMerge w:val="restart"/>
            <w:vAlign w:val="bottom"/>
          </w:tcPr>
          <w:p w:rsidR="00D74642" w:rsidRPr="00407662" w:rsidRDefault="00D74642" w:rsidP="00407662">
            <w:pPr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703" w:type="dxa"/>
            <w:vMerge w:val="restart"/>
            <w:vAlign w:val="bottom"/>
          </w:tcPr>
          <w:p w:rsidR="00D74642" w:rsidRPr="00407662" w:rsidRDefault="00D74642" w:rsidP="00407662">
            <w:pPr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893" w:type="dxa"/>
            <w:vMerge/>
          </w:tcPr>
          <w:p w:rsidR="00D74642" w:rsidRPr="00407662" w:rsidRDefault="00D74642" w:rsidP="00407662">
            <w:pPr>
              <w:spacing w:after="0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642" w:rsidRPr="00407662" w:rsidTr="00D74642">
        <w:trPr>
          <w:trHeight w:val="272"/>
        </w:trPr>
        <w:tc>
          <w:tcPr>
            <w:tcW w:w="1664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4"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589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  <w:shd w:val="clear" w:color="auto" w:fill="F2F2F2" w:themeFill="background1" w:themeFillShade="F2"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  <w:vAlign w:val="bottom"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</w:tcPr>
          <w:p w:rsidR="00D74642" w:rsidRPr="00407662" w:rsidRDefault="00D74642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8C515D">
        <w:trPr>
          <w:trHeight w:val="268"/>
        </w:trPr>
        <w:tc>
          <w:tcPr>
            <w:tcW w:w="9499" w:type="dxa"/>
            <w:gridSpan w:val="11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79678F" w:rsidRPr="00407662" w:rsidTr="00D74642">
        <w:trPr>
          <w:trHeight w:val="261"/>
        </w:trPr>
        <w:tc>
          <w:tcPr>
            <w:tcW w:w="1982" w:type="dxa"/>
            <w:gridSpan w:val="4"/>
            <w:vMerge w:val="restart"/>
          </w:tcPr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Язык и 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</w:t>
            </w:r>
            <w:proofErr w:type="gramEnd"/>
          </w:p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1.1.Русский язык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3" w:type="dxa"/>
            <w:vMerge w:val="restart"/>
            <w:vAlign w:val="center"/>
          </w:tcPr>
          <w:p w:rsidR="00D74642" w:rsidRDefault="00D74642" w:rsidP="000471A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</w:p>
          <w:p w:rsidR="00D74642" w:rsidRDefault="00D74642" w:rsidP="000471A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таблице</w:t>
            </w:r>
          </w:p>
          <w:p w:rsidR="0079678F" w:rsidRPr="00407662" w:rsidRDefault="00D74642" w:rsidP="000471A5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ниже</w:t>
            </w:r>
          </w:p>
        </w:tc>
      </w:tr>
      <w:tr w:rsidR="0079678F" w:rsidRPr="00407662" w:rsidTr="00D74642">
        <w:trPr>
          <w:trHeight w:val="952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1.2.Чтение</w:t>
            </w:r>
          </w:p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(Литературное чтение)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6"/>
        </w:trPr>
        <w:tc>
          <w:tcPr>
            <w:tcW w:w="1982" w:type="dxa"/>
            <w:gridSpan w:val="4"/>
            <w:vMerge w:val="restart"/>
          </w:tcPr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83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4"/>
        </w:trPr>
        <w:tc>
          <w:tcPr>
            <w:tcW w:w="1982" w:type="dxa"/>
            <w:gridSpan w:val="4"/>
            <w:vMerge w:val="restart"/>
          </w:tcPr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3.1.Природоведение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76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3.2.Биология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86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3.3. География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1"/>
        </w:trPr>
        <w:tc>
          <w:tcPr>
            <w:tcW w:w="1982" w:type="dxa"/>
            <w:gridSpan w:val="4"/>
            <w:vMerge w:val="restart"/>
          </w:tcPr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</w:t>
            </w:r>
          </w:p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4.1. Мир истории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952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4.2. Основы</w:t>
            </w:r>
          </w:p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</w:p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85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История Отечества</w:t>
            </w:r>
          </w:p>
        </w:tc>
        <w:tc>
          <w:tcPr>
            <w:tcW w:w="589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bottom"/>
          </w:tcPr>
          <w:p w:rsidR="0079678F" w:rsidRPr="00407662" w:rsidRDefault="0079678F" w:rsidP="00D746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1"/>
        </w:trPr>
        <w:tc>
          <w:tcPr>
            <w:tcW w:w="1982" w:type="dxa"/>
            <w:gridSpan w:val="4"/>
            <w:vMerge w:val="restart"/>
          </w:tcPr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5. Искусство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5.1. Рисование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86"/>
        </w:trPr>
        <w:tc>
          <w:tcPr>
            <w:tcW w:w="1982" w:type="dxa"/>
            <w:gridSpan w:val="4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5.2. Музыка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835"/>
        </w:trPr>
        <w:tc>
          <w:tcPr>
            <w:tcW w:w="1982" w:type="dxa"/>
            <w:gridSpan w:val="4"/>
          </w:tcPr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</w:p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206" w:type="dxa"/>
          </w:tcPr>
          <w:p w:rsidR="0079678F" w:rsidRPr="00407662" w:rsidRDefault="0079678F" w:rsidP="0079678F">
            <w:pPr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6.1. Адаптивная</w:t>
            </w:r>
          </w:p>
          <w:p w:rsidR="0079678F" w:rsidRPr="00407662" w:rsidRDefault="0079678F" w:rsidP="00796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8"/>
        </w:trPr>
        <w:tc>
          <w:tcPr>
            <w:tcW w:w="1982" w:type="dxa"/>
            <w:gridSpan w:val="4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7. Технологии</w:t>
            </w:r>
          </w:p>
        </w:tc>
        <w:tc>
          <w:tcPr>
            <w:tcW w:w="2206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7.1. Профильный труд</w:t>
            </w:r>
          </w:p>
        </w:tc>
        <w:tc>
          <w:tcPr>
            <w:tcW w:w="589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79678F" w:rsidRPr="00407662" w:rsidRDefault="0079678F" w:rsidP="00D74642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" w:type="dxa"/>
          </w:tcPr>
          <w:p w:rsidR="0079678F" w:rsidRPr="00407662" w:rsidRDefault="0079678F" w:rsidP="0079678F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3" w:type="dxa"/>
            <w:vMerge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69"/>
        </w:trPr>
        <w:tc>
          <w:tcPr>
            <w:tcW w:w="4188" w:type="dxa"/>
            <w:gridSpan w:val="5"/>
            <w:vMerge w:val="restart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Максимально</w:t>
            </w:r>
            <w:r w:rsidR="00047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допустимая </w:t>
            </w:r>
          </w:p>
          <w:p w:rsidR="0079678F" w:rsidRPr="00407662" w:rsidRDefault="000471A5" w:rsidP="000471A5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</w:t>
            </w:r>
            <w:r w:rsidR="0079678F"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78F"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нагрузка </w:t>
            </w:r>
            <w:r w:rsidR="0079678F"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(при</w:t>
            </w:r>
            <w:r w:rsidR="0079678F"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678F"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5-дневной учебной неделе)</w:t>
            </w:r>
          </w:p>
        </w:tc>
        <w:tc>
          <w:tcPr>
            <w:tcW w:w="589" w:type="dxa"/>
            <w:vAlign w:val="bottom"/>
          </w:tcPr>
          <w:p w:rsidR="0079678F" w:rsidRPr="00407662" w:rsidRDefault="0079678F" w:rsidP="00407662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720" w:type="dxa"/>
            <w:vAlign w:val="bottom"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bottom"/>
          </w:tcPr>
          <w:p w:rsidR="0079678F" w:rsidRPr="00407662" w:rsidRDefault="0079678F" w:rsidP="00D74642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3" w:type="dxa"/>
          </w:tcPr>
          <w:p w:rsidR="0079678F" w:rsidRPr="00407662" w:rsidRDefault="0079678F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78F" w:rsidRPr="00407662" w:rsidTr="00D74642">
        <w:trPr>
          <w:trHeight w:val="277"/>
        </w:trPr>
        <w:tc>
          <w:tcPr>
            <w:tcW w:w="4188" w:type="dxa"/>
            <w:gridSpan w:val="5"/>
            <w:vMerge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79678F" w:rsidRPr="00407662" w:rsidRDefault="0079678F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596"/>
        </w:trPr>
        <w:tc>
          <w:tcPr>
            <w:tcW w:w="4188" w:type="dxa"/>
            <w:gridSpan w:val="5"/>
            <w:vAlign w:val="bottom"/>
          </w:tcPr>
          <w:p w:rsidR="000471A5" w:rsidRPr="00407662" w:rsidRDefault="000471A5" w:rsidP="00407662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Коррекционно-развивающая</w:t>
            </w:r>
          </w:p>
          <w:p w:rsidR="000471A5" w:rsidRPr="00407662" w:rsidRDefault="000471A5" w:rsidP="000471A5">
            <w:pPr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ь(</w:t>
            </w:r>
            <w:proofErr w:type="gramEnd"/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коррекционные занятия)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264"/>
        </w:trPr>
        <w:tc>
          <w:tcPr>
            <w:tcW w:w="1784" w:type="dxa"/>
            <w:gridSpan w:val="3"/>
            <w:vMerge w:val="restart"/>
          </w:tcPr>
          <w:p w:rsidR="000471A5" w:rsidRPr="00407662" w:rsidRDefault="000471A5" w:rsidP="000471A5">
            <w:pPr>
              <w:spacing w:after="0"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471A5" w:rsidRPr="00407662" w:rsidRDefault="000471A5" w:rsidP="000471A5">
            <w:pPr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404" w:type="dxa"/>
            <w:gridSpan w:val="2"/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Логопедические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0471A5" w:rsidRPr="00407662" w:rsidRDefault="000471A5" w:rsidP="00407662">
            <w:pPr>
              <w:spacing w:after="0"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558"/>
        </w:trPr>
        <w:tc>
          <w:tcPr>
            <w:tcW w:w="1784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</w:p>
          <w:p w:rsidR="000471A5" w:rsidRPr="00407662" w:rsidRDefault="000471A5" w:rsidP="00407662">
            <w:pPr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(психолог)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471A5" w:rsidRPr="00D7464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 w:val="restart"/>
            <w:tcBorders>
              <w:bottom w:val="single" w:sz="4" w:space="0" w:color="auto"/>
            </w:tcBorders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мониторинг динамики развития</w:t>
            </w:r>
          </w:p>
        </w:tc>
      </w:tr>
      <w:tr w:rsidR="000471A5" w:rsidRPr="00407662" w:rsidTr="00D74642">
        <w:trPr>
          <w:trHeight w:val="851"/>
        </w:trPr>
        <w:tc>
          <w:tcPr>
            <w:tcW w:w="1784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</w:p>
          <w:p w:rsidR="000471A5" w:rsidRPr="00407662" w:rsidRDefault="000471A5" w:rsidP="00407662">
            <w:pPr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  -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дефектолог)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471A5" w:rsidRPr="00D74642" w:rsidRDefault="000471A5" w:rsidP="000471A5">
            <w:pPr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vMerge/>
            <w:tcBorders>
              <w:bottom w:val="single" w:sz="4" w:space="0" w:color="auto"/>
            </w:tcBorders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270"/>
        </w:trPr>
        <w:tc>
          <w:tcPr>
            <w:tcW w:w="1784" w:type="dxa"/>
            <w:gridSpan w:val="3"/>
            <w:vMerge/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265"/>
        </w:trPr>
        <w:tc>
          <w:tcPr>
            <w:tcW w:w="4188" w:type="dxa"/>
            <w:gridSpan w:val="5"/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0471A5" w:rsidRPr="00407662" w:rsidRDefault="000471A5" w:rsidP="00407662">
            <w:pPr>
              <w:spacing w:after="0"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1118"/>
        </w:trPr>
        <w:tc>
          <w:tcPr>
            <w:tcW w:w="1776" w:type="dxa"/>
            <w:gridSpan w:val="2"/>
            <w:vAlign w:val="bottom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</w:t>
            </w:r>
          </w:p>
          <w:p w:rsidR="000471A5" w:rsidRPr="00407662" w:rsidRDefault="000471A5" w:rsidP="00407662">
            <w:pPr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2" w:type="dxa"/>
            <w:gridSpan w:val="3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 w:val="restart"/>
          </w:tcPr>
          <w:p w:rsidR="000471A5" w:rsidRPr="00407662" w:rsidRDefault="000471A5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71A5" w:rsidRPr="00407662" w:rsidRDefault="000471A5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динамики развития жизненных компетенций 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471A5" w:rsidRPr="00407662" w:rsidRDefault="000471A5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внеурочному курсу</w:t>
            </w:r>
          </w:p>
        </w:tc>
      </w:tr>
      <w:tr w:rsidR="000471A5" w:rsidRPr="00407662" w:rsidTr="00D74642">
        <w:trPr>
          <w:trHeight w:val="1163"/>
        </w:trPr>
        <w:tc>
          <w:tcPr>
            <w:tcW w:w="1776" w:type="dxa"/>
            <w:gridSpan w:val="2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412" w:type="dxa"/>
            <w:gridSpan w:val="3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9" w:type="dxa"/>
          </w:tcPr>
          <w:p w:rsidR="000471A5" w:rsidRPr="00D74642" w:rsidRDefault="000471A5" w:rsidP="000471A5">
            <w:pPr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6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:rsidR="000471A5" w:rsidRPr="00407662" w:rsidRDefault="000471A5" w:rsidP="004076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891"/>
        </w:trPr>
        <w:tc>
          <w:tcPr>
            <w:tcW w:w="1776" w:type="dxa"/>
            <w:gridSpan w:val="2"/>
            <w:vMerge w:val="restart"/>
            <w:tcBorders>
              <w:bottom w:val="single" w:sz="4" w:space="0" w:color="auto"/>
            </w:tcBorders>
          </w:tcPr>
          <w:p w:rsidR="000471A5" w:rsidRPr="00407662" w:rsidRDefault="000471A5" w:rsidP="00407662">
            <w:pPr>
              <w:spacing w:after="0"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грамотности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5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528"/>
        </w:trPr>
        <w:tc>
          <w:tcPr>
            <w:tcW w:w="1776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Россия–</w:t>
            </w:r>
            <w:r w:rsidRPr="0040766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мои</w:t>
            </w:r>
            <w:proofErr w:type="gramEnd"/>
            <w:r w:rsidRPr="00407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горизонты»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  <w:tcBorders>
              <w:bottom w:val="single" w:sz="4" w:space="0" w:color="auto"/>
            </w:tcBorders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1923"/>
        </w:trPr>
        <w:tc>
          <w:tcPr>
            <w:tcW w:w="1776" w:type="dxa"/>
            <w:gridSpan w:val="2"/>
          </w:tcPr>
          <w:p w:rsidR="000471A5" w:rsidRPr="00407662" w:rsidRDefault="000471A5" w:rsidP="0040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Художествно-</w:t>
            </w:r>
            <w:r w:rsidRPr="0040766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эстетическая</w:t>
            </w:r>
            <w:proofErr w:type="spellEnd"/>
          </w:p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творческая</w:t>
            </w: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412" w:type="dxa"/>
            <w:gridSpan w:val="3"/>
          </w:tcPr>
          <w:p w:rsidR="000471A5" w:rsidRPr="00407662" w:rsidRDefault="000471A5" w:rsidP="00407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471A5" w:rsidRPr="00407662" w:rsidRDefault="000471A5" w:rsidP="000471A5">
            <w:pPr>
              <w:spacing w:after="0"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1A5" w:rsidRPr="00407662" w:rsidTr="00D74642">
        <w:trPr>
          <w:trHeight w:val="247"/>
        </w:trPr>
        <w:tc>
          <w:tcPr>
            <w:tcW w:w="4188" w:type="dxa"/>
            <w:gridSpan w:val="5"/>
          </w:tcPr>
          <w:p w:rsidR="000471A5" w:rsidRPr="00407662" w:rsidRDefault="000471A5" w:rsidP="000471A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9" w:type="dxa"/>
          </w:tcPr>
          <w:p w:rsidR="000471A5" w:rsidRPr="00407662" w:rsidRDefault="000471A5" w:rsidP="000471A5">
            <w:pPr>
              <w:spacing w:after="0" w:line="26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20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3" w:type="dxa"/>
            <w:shd w:val="clear" w:color="auto" w:fill="F2F2F2" w:themeFill="background1" w:themeFillShade="F2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3" w:type="dxa"/>
          </w:tcPr>
          <w:p w:rsidR="000471A5" w:rsidRPr="00407662" w:rsidRDefault="000471A5" w:rsidP="000471A5">
            <w:pPr>
              <w:spacing w:after="0"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3" w:type="dxa"/>
          </w:tcPr>
          <w:p w:rsidR="000471A5" w:rsidRPr="00407662" w:rsidRDefault="000471A5" w:rsidP="00407662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4642" w:rsidRDefault="000471A5" w:rsidP="000471A5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7662">
        <w:rPr>
          <w:rFonts w:ascii="Times New Roman" w:hAnsi="Times New Roman" w:cs="Times New Roman"/>
          <w:sz w:val="24"/>
          <w:szCs w:val="24"/>
        </w:rPr>
        <w:t>Общий</w:t>
      </w:r>
      <w:r w:rsidRPr="0040766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объем</w:t>
      </w:r>
      <w:r w:rsidRPr="0040766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учебной</w:t>
      </w:r>
      <w:r w:rsidRPr="0040766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нагрузки</w:t>
      </w:r>
      <w:r w:rsidRPr="0040766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составляет</w:t>
      </w:r>
      <w:r w:rsidRPr="0040766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5066</w:t>
      </w:r>
      <w:r w:rsidRPr="0040766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часов</w:t>
      </w:r>
      <w:r w:rsidRPr="0040766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за</w:t>
      </w:r>
      <w:r w:rsidRPr="0040766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5</w:t>
      </w:r>
      <w:r w:rsidRPr="0040766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учебных</w:t>
      </w:r>
      <w:r w:rsidRPr="0040766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лет</w:t>
      </w:r>
      <w:r w:rsidRPr="00407662">
        <w:rPr>
          <w:rFonts w:ascii="Times New Roman" w:hAnsi="Times New Roman" w:cs="Times New Roman"/>
          <w:spacing w:val="-65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при</w:t>
      </w:r>
      <w:r w:rsidRPr="004076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5-дневной</w:t>
      </w:r>
      <w:r w:rsidRPr="004076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учебной</w:t>
      </w:r>
      <w:r w:rsidRPr="004076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неделе</w:t>
      </w:r>
      <w:r w:rsidRPr="004076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(34</w:t>
      </w:r>
      <w:r w:rsidRPr="004076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учебных недели</w:t>
      </w:r>
      <w:r w:rsidRPr="004076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7662">
        <w:rPr>
          <w:rFonts w:ascii="Times New Roman" w:hAnsi="Times New Roman" w:cs="Times New Roman"/>
          <w:sz w:val="24"/>
          <w:szCs w:val="24"/>
        </w:rPr>
        <w:t>в</w:t>
      </w:r>
      <w:r w:rsidRPr="004076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C4630">
        <w:rPr>
          <w:rFonts w:ascii="Times New Roman" w:hAnsi="Times New Roman" w:cs="Times New Roman"/>
          <w:sz w:val="24"/>
          <w:szCs w:val="24"/>
        </w:rPr>
        <w:t>год</w:t>
      </w:r>
      <w:proofErr w:type="gramEnd"/>
    </w:p>
    <w:p w:rsidR="00D74642" w:rsidRDefault="00D74642" w:rsidP="00D746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3"/>
        <w:gridCol w:w="1553"/>
        <w:gridCol w:w="1553"/>
        <w:gridCol w:w="1553"/>
        <w:gridCol w:w="1553"/>
        <w:gridCol w:w="1553"/>
      </w:tblGrid>
      <w:tr w:rsidR="00D74642" w:rsidTr="00D74642">
        <w:trPr>
          <w:trHeight w:val="115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Формы промежуточной аттестации Предмет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7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8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9 </w:t>
            </w:r>
          </w:p>
        </w:tc>
      </w:tr>
      <w:tr w:rsidR="00D74642" w:rsidTr="00D74642">
        <w:trPr>
          <w:trHeight w:val="461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Итоговая контрольная работа </w:t>
            </w:r>
          </w:p>
        </w:tc>
      </w:tr>
      <w:tr w:rsidR="00D74642" w:rsidTr="00D74642">
        <w:trPr>
          <w:trHeight w:val="461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Чтение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навыка чтения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навыка чтения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навыка чтения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навыка чтения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навыка чтения </w:t>
            </w:r>
          </w:p>
        </w:tc>
      </w:tr>
      <w:tr w:rsidR="00D74642" w:rsidTr="00D74642">
        <w:trPr>
          <w:trHeight w:val="461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Итоговая контрольна</w:t>
            </w:r>
            <w:r>
              <w:rPr>
                <w:sz w:val="26"/>
                <w:szCs w:val="26"/>
              </w:rPr>
              <w:lastRenderedPageBreak/>
              <w:t xml:space="preserve">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Итоговая контрольна</w:t>
            </w:r>
            <w:r>
              <w:rPr>
                <w:sz w:val="26"/>
                <w:szCs w:val="26"/>
              </w:rPr>
              <w:lastRenderedPageBreak/>
              <w:t xml:space="preserve">я работа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Итоговая контрольна</w:t>
            </w:r>
            <w:r>
              <w:rPr>
                <w:sz w:val="26"/>
                <w:szCs w:val="26"/>
              </w:rPr>
              <w:lastRenderedPageBreak/>
              <w:t xml:space="preserve">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Итоговая контрольна</w:t>
            </w:r>
            <w:r>
              <w:rPr>
                <w:sz w:val="26"/>
                <w:szCs w:val="26"/>
              </w:rPr>
              <w:lastRenderedPageBreak/>
              <w:t xml:space="preserve">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Итоговая контрольна</w:t>
            </w:r>
            <w:r>
              <w:rPr>
                <w:sz w:val="26"/>
                <w:szCs w:val="26"/>
              </w:rPr>
              <w:lastRenderedPageBreak/>
              <w:t xml:space="preserve">я работа </w:t>
            </w:r>
          </w:p>
        </w:tc>
      </w:tr>
      <w:tr w:rsidR="00D74642" w:rsidTr="00D74642">
        <w:trPr>
          <w:trHeight w:val="290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Информатика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</w:tr>
      <w:tr w:rsidR="00D74642" w:rsidTr="00D74642">
        <w:trPr>
          <w:trHeight w:val="288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Природоведение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</w:tr>
      <w:tr w:rsidR="00D74642" w:rsidTr="00D74642">
        <w:trPr>
          <w:trHeight w:val="290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Биология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</w:tr>
      <w:tr w:rsidR="00D74642" w:rsidTr="00D74642">
        <w:trPr>
          <w:trHeight w:val="285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География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</w:tr>
      <w:tr w:rsidR="00D74642" w:rsidTr="00D74642">
        <w:trPr>
          <w:trHeight w:val="288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Мир истории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</w:tr>
      <w:tr w:rsidR="00D74642" w:rsidTr="00D74642">
        <w:trPr>
          <w:trHeight w:val="461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Основы социальной жизни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</w:tr>
      <w:tr w:rsidR="00D74642" w:rsidTr="00D74642">
        <w:trPr>
          <w:trHeight w:val="288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История Отечества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-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Тестирование </w:t>
            </w:r>
          </w:p>
        </w:tc>
      </w:tr>
      <w:tr w:rsidR="00D74642" w:rsidTr="00D74642">
        <w:trPr>
          <w:trHeight w:val="415"/>
        </w:trPr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Рисование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Творческая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Творческая работа 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Творческая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Творческая работа </w:t>
            </w:r>
          </w:p>
        </w:tc>
        <w:tc>
          <w:tcPr>
            <w:tcW w:w="1553" w:type="dxa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Творческая работа </w:t>
            </w:r>
          </w:p>
        </w:tc>
      </w:tr>
      <w:tr w:rsidR="00D74642" w:rsidTr="00D74642">
        <w:trPr>
          <w:trHeight w:val="415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Pr="00D74642" w:rsidRDefault="00D74642">
            <w:pPr>
              <w:pStyle w:val="Default"/>
              <w:rPr>
                <w:sz w:val="26"/>
                <w:szCs w:val="26"/>
              </w:rPr>
            </w:pPr>
            <w:r w:rsidRPr="00D74642">
              <w:rPr>
                <w:sz w:val="26"/>
                <w:szCs w:val="26"/>
              </w:rPr>
              <w:t xml:space="preserve">Музыка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Зачетный концерт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Зачетный концерт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Зачетный концерт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Зачетный концерт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Зачетный концерт </w:t>
            </w:r>
          </w:p>
        </w:tc>
      </w:tr>
      <w:tr w:rsidR="00D74642" w:rsidTr="00D74642">
        <w:trPr>
          <w:trHeight w:val="415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Адаптивная физкультура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Сдача нормативов (по показаниям)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Сдача нормативов (по показаниям)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Сдача нормативов (по показаниям)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Сдача нормативов (по показаниям)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Сдача нормативов (по показаниям) </w:t>
            </w:r>
          </w:p>
        </w:tc>
      </w:tr>
      <w:tr w:rsidR="00D74642" w:rsidTr="00D74642">
        <w:trPr>
          <w:trHeight w:val="415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Профильный труд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проекта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проекта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проекта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проекта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42" w:rsidRDefault="00D7464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проекта </w:t>
            </w:r>
          </w:p>
        </w:tc>
      </w:tr>
    </w:tbl>
    <w:p w:rsidR="00D74642" w:rsidRDefault="00D74642" w:rsidP="00D74642">
      <w:pPr>
        <w:rPr>
          <w:rFonts w:ascii="Times New Roman" w:hAnsi="Times New Roman" w:cs="Times New Roman"/>
          <w:sz w:val="24"/>
          <w:szCs w:val="24"/>
        </w:rPr>
      </w:pPr>
    </w:p>
    <w:p w:rsidR="00D74642" w:rsidRDefault="00D74642" w:rsidP="00D74642">
      <w:pPr>
        <w:rPr>
          <w:rFonts w:ascii="Times New Roman" w:hAnsi="Times New Roman" w:cs="Times New Roman"/>
          <w:sz w:val="24"/>
          <w:szCs w:val="24"/>
        </w:rPr>
      </w:pPr>
    </w:p>
    <w:p w:rsidR="00407662" w:rsidRPr="00D74642" w:rsidRDefault="00407662" w:rsidP="00D74642">
      <w:pPr>
        <w:rPr>
          <w:rFonts w:ascii="Times New Roman" w:hAnsi="Times New Roman" w:cs="Times New Roman"/>
          <w:sz w:val="24"/>
          <w:szCs w:val="24"/>
        </w:rPr>
        <w:sectPr w:rsidR="00407662" w:rsidRPr="00D74642">
          <w:pgSz w:w="11900" w:h="16838"/>
          <w:pgMar w:top="1135" w:right="844" w:bottom="948" w:left="1440" w:header="0" w:footer="0" w:gutter="0"/>
          <w:cols w:space="720" w:equalWidth="0">
            <w:col w:w="9620"/>
          </w:cols>
        </w:sectPr>
      </w:pPr>
    </w:p>
    <w:p w:rsidR="000471A5" w:rsidRPr="00407662" w:rsidRDefault="000471A5" w:rsidP="009C463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471A5" w:rsidRPr="00407662" w:rsidSect="0050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507BF"/>
    <w:multiLevelType w:val="hybridMultilevel"/>
    <w:tmpl w:val="BAAA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E1F29"/>
    <w:multiLevelType w:val="hybridMultilevel"/>
    <w:tmpl w:val="AA6C6D8E"/>
    <w:lvl w:ilvl="0" w:tplc="518867B6">
      <w:start w:val="1"/>
      <w:numFmt w:val="bullet"/>
      <w:lvlText w:val=""/>
      <w:lvlJc w:val="left"/>
    </w:lvl>
    <w:lvl w:ilvl="1" w:tplc="387EC3F4">
      <w:start w:val="1"/>
      <w:numFmt w:val="bullet"/>
      <w:lvlText w:val=""/>
      <w:lvlJc w:val="left"/>
    </w:lvl>
    <w:lvl w:ilvl="2" w:tplc="DC6CDABE">
      <w:numFmt w:val="decimal"/>
      <w:lvlText w:val=""/>
      <w:lvlJc w:val="left"/>
    </w:lvl>
    <w:lvl w:ilvl="3" w:tplc="3FF89D40">
      <w:numFmt w:val="decimal"/>
      <w:lvlText w:val=""/>
      <w:lvlJc w:val="left"/>
    </w:lvl>
    <w:lvl w:ilvl="4" w:tplc="2362DC86">
      <w:numFmt w:val="decimal"/>
      <w:lvlText w:val=""/>
      <w:lvlJc w:val="left"/>
    </w:lvl>
    <w:lvl w:ilvl="5" w:tplc="8298AA84">
      <w:numFmt w:val="decimal"/>
      <w:lvlText w:val=""/>
      <w:lvlJc w:val="left"/>
    </w:lvl>
    <w:lvl w:ilvl="6" w:tplc="00563568">
      <w:numFmt w:val="decimal"/>
      <w:lvlText w:val=""/>
      <w:lvlJc w:val="left"/>
    </w:lvl>
    <w:lvl w:ilvl="7" w:tplc="6294307E">
      <w:numFmt w:val="decimal"/>
      <w:lvlText w:val=""/>
      <w:lvlJc w:val="left"/>
    </w:lvl>
    <w:lvl w:ilvl="8" w:tplc="AB5C60E0">
      <w:numFmt w:val="decimal"/>
      <w:lvlText w:val=""/>
      <w:lvlJc w:val="left"/>
    </w:lvl>
  </w:abstractNum>
  <w:abstractNum w:abstractNumId="2">
    <w:nsid w:val="2EB141F2"/>
    <w:multiLevelType w:val="hybridMultilevel"/>
    <w:tmpl w:val="6EE2774C"/>
    <w:lvl w:ilvl="0" w:tplc="F8AA282C">
      <w:start w:val="61"/>
      <w:numFmt w:val="upperLetter"/>
      <w:lvlText w:val="%1."/>
      <w:lvlJc w:val="left"/>
    </w:lvl>
    <w:lvl w:ilvl="1" w:tplc="6C64BE4A">
      <w:numFmt w:val="decimal"/>
      <w:lvlText w:val=""/>
      <w:lvlJc w:val="left"/>
    </w:lvl>
    <w:lvl w:ilvl="2" w:tplc="CDB4E9EE">
      <w:numFmt w:val="decimal"/>
      <w:lvlText w:val=""/>
      <w:lvlJc w:val="left"/>
    </w:lvl>
    <w:lvl w:ilvl="3" w:tplc="F54850E0">
      <w:numFmt w:val="decimal"/>
      <w:lvlText w:val=""/>
      <w:lvlJc w:val="left"/>
    </w:lvl>
    <w:lvl w:ilvl="4" w:tplc="2B06EA7C">
      <w:numFmt w:val="decimal"/>
      <w:lvlText w:val=""/>
      <w:lvlJc w:val="left"/>
    </w:lvl>
    <w:lvl w:ilvl="5" w:tplc="53F08D34">
      <w:numFmt w:val="decimal"/>
      <w:lvlText w:val=""/>
      <w:lvlJc w:val="left"/>
    </w:lvl>
    <w:lvl w:ilvl="6" w:tplc="ABF452EE">
      <w:numFmt w:val="decimal"/>
      <w:lvlText w:val=""/>
      <w:lvlJc w:val="left"/>
    </w:lvl>
    <w:lvl w:ilvl="7" w:tplc="F2820D28">
      <w:numFmt w:val="decimal"/>
      <w:lvlText w:val=""/>
      <w:lvlJc w:val="left"/>
    </w:lvl>
    <w:lvl w:ilvl="8" w:tplc="394C9476">
      <w:numFmt w:val="decimal"/>
      <w:lvlText w:val=""/>
      <w:lvlJc w:val="left"/>
    </w:lvl>
  </w:abstractNum>
  <w:abstractNum w:abstractNumId="3">
    <w:nsid w:val="3D1B58BA"/>
    <w:multiLevelType w:val="hybridMultilevel"/>
    <w:tmpl w:val="B0BA6742"/>
    <w:lvl w:ilvl="0" w:tplc="A88C7E92">
      <w:start w:val="35"/>
      <w:numFmt w:val="upperLetter"/>
      <w:lvlText w:val="%1."/>
      <w:lvlJc w:val="left"/>
    </w:lvl>
    <w:lvl w:ilvl="1" w:tplc="359CEB48">
      <w:numFmt w:val="decimal"/>
      <w:lvlText w:val=""/>
      <w:lvlJc w:val="left"/>
    </w:lvl>
    <w:lvl w:ilvl="2" w:tplc="EF52CAB2">
      <w:numFmt w:val="decimal"/>
      <w:lvlText w:val=""/>
      <w:lvlJc w:val="left"/>
    </w:lvl>
    <w:lvl w:ilvl="3" w:tplc="A008CFBA">
      <w:numFmt w:val="decimal"/>
      <w:lvlText w:val=""/>
      <w:lvlJc w:val="left"/>
    </w:lvl>
    <w:lvl w:ilvl="4" w:tplc="91248D10">
      <w:numFmt w:val="decimal"/>
      <w:lvlText w:val=""/>
      <w:lvlJc w:val="left"/>
    </w:lvl>
    <w:lvl w:ilvl="5" w:tplc="468238C8">
      <w:numFmt w:val="decimal"/>
      <w:lvlText w:val=""/>
      <w:lvlJc w:val="left"/>
    </w:lvl>
    <w:lvl w:ilvl="6" w:tplc="B25ACD22">
      <w:numFmt w:val="decimal"/>
      <w:lvlText w:val=""/>
      <w:lvlJc w:val="left"/>
    </w:lvl>
    <w:lvl w:ilvl="7" w:tplc="29CCBBB2">
      <w:numFmt w:val="decimal"/>
      <w:lvlText w:val=""/>
      <w:lvlJc w:val="left"/>
    </w:lvl>
    <w:lvl w:ilvl="8" w:tplc="419C6B82">
      <w:numFmt w:val="decimal"/>
      <w:lvlText w:val=""/>
      <w:lvlJc w:val="left"/>
    </w:lvl>
  </w:abstractNum>
  <w:abstractNum w:abstractNumId="4">
    <w:nsid w:val="41B71EFB"/>
    <w:multiLevelType w:val="hybridMultilevel"/>
    <w:tmpl w:val="F7EA50CC"/>
    <w:lvl w:ilvl="0" w:tplc="0AD879A8">
      <w:start w:val="1"/>
      <w:numFmt w:val="bullet"/>
      <w:lvlText w:val=""/>
      <w:lvlJc w:val="left"/>
    </w:lvl>
    <w:lvl w:ilvl="1" w:tplc="C5AE32AA">
      <w:numFmt w:val="decimal"/>
      <w:lvlText w:val=""/>
      <w:lvlJc w:val="left"/>
    </w:lvl>
    <w:lvl w:ilvl="2" w:tplc="2432F144">
      <w:numFmt w:val="decimal"/>
      <w:lvlText w:val=""/>
      <w:lvlJc w:val="left"/>
    </w:lvl>
    <w:lvl w:ilvl="3" w:tplc="8158921E">
      <w:numFmt w:val="decimal"/>
      <w:lvlText w:val=""/>
      <w:lvlJc w:val="left"/>
    </w:lvl>
    <w:lvl w:ilvl="4" w:tplc="F6D4A4C8">
      <w:numFmt w:val="decimal"/>
      <w:lvlText w:val=""/>
      <w:lvlJc w:val="left"/>
    </w:lvl>
    <w:lvl w:ilvl="5" w:tplc="01E89E90">
      <w:numFmt w:val="decimal"/>
      <w:lvlText w:val=""/>
      <w:lvlJc w:val="left"/>
    </w:lvl>
    <w:lvl w:ilvl="6" w:tplc="937C7C3E">
      <w:numFmt w:val="decimal"/>
      <w:lvlText w:val=""/>
      <w:lvlJc w:val="left"/>
    </w:lvl>
    <w:lvl w:ilvl="7" w:tplc="D138F8FE">
      <w:numFmt w:val="decimal"/>
      <w:lvlText w:val=""/>
      <w:lvlJc w:val="left"/>
    </w:lvl>
    <w:lvl w:ilvl="8" w:tplc="BA04CFAA">
      <w:numFmt w:val="decimal"/>
      <w:lvlText w:val=""/>
      <w:lvlJc w:val="left"/>
    </w:lvl>
  </w:abstractNum>
  <w:abstractNum w:abstractNumId="5">
    <w:nsid w:val="46E87CCD"/>
    <w:multiLevelType w:val="hybridMultilevel"/>
    <w:tmpl w:val="E2E2ACA4"/>
    <w:lvl w:ilvl="0" w:tplc="9FD410BC">
      <w:start w:val="1"/>
      <w:numFmt w:val="bullet"/>
      <w:lvlText w:val=""/>
      <w:lvlJc w:val="left"/>
    </w:lvl>
    <w:lvl w:ilvl="1" w:tplc="7EAE3EFA">
      <w:numFmt w:val="decimal"/>
      <w:lvlText w:val=""/>
      <w:lvlJc w:val="left"/>
    </w:lvl>
    <w:lvl w:ilvl="2" w:tplc="8CDA16DA">
      <w:numFmt w:val="decimal"/>
      <w:lvlText w:val=""/>
      <w:lvlJc w:val="left"/>
    </w:lvl>
    <w:lvl w:ilvl="3" w:tplc="1266562C">
      <w:numFmt w:val="decimal"/>
      <w:lvlText w:val=""/>
      <w:lvlJc w:val="left"/>
    </w:lvl>
    <w:lvl w:ilvl="4" w:tplc="50BEEBBC">
      <w:numFmt w:val="decimal"/>
      <w:lvlText w:val=""/>
      <w:lvlJc w:val="left"/>
    </w:lvl>
    <w:lvl w:ilvl="5" w:tplc="12E8A884">
      <w:numFmt w:val="decimal"/>
      <w:lvlText w:val=""/>
      <w:lvlJc w:val="left"/>
    </w:lvl>
    <w:lvl w:ilvl="6" w:tplc="3EEAE85E">
      <w:numFmt w:val="decimal"/>
      <w:lvlText w:val=""/>
      <w:lvlJc w:val="left"/>
    </w:lvl>
    <w:lvl w:ilvl="7" w:tplc="0D84D4C2">
      <w:numFmt w:val="decimal"/>
      <w:lvlText w:val=""/>
      <w:lvlJc w:val="left"/>
    </w:lvl>
    <w:lvl w:ilvl="8" w:tplc="A6663556">
      <w:numFmt w:val="decimal"/>
      <w:lvlText w:val=""/>
      <w:lvlJc w:val="left"/>
    </w:lvl>
  </w:abstractNum>
  <w:abstractNum w:abstractNumId="6">
    <w:nsid w:val="4D3F2239"/>
    <w:multiLevelType w:val="hybridMultilevel"/>
    <w:tmpl w:val="4484F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649F8"/>
    <w:multiLevelType w:val="hybridMultilevel"/>
    <w:tmpl w:val="4DAA01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45E146"/>
    <w:multiLevelType w:val="hybridMultilevel"/>
    <w:tmpl w:val="B4D26BDC"/>
    <w:lvl w:ilvl="0" w:tplc="3F9A66B6">
      <w:start w:val="1"/>
      <w:numFmt w:val="bullet"/>
      <w:lvlText w:val="В"/>
      <w:lvlJc w:val="left"/>
    </w:lvl>
    <w:lvl w:ilvl="1" w:tplc="C19AADAA">
      <w:numFmt w:val="decimal"/>
      <w:lvlText w:val=""/>
      <w:lvlJc w:val="left"/>
    </w:lvl>
    <w:lvl w:ilvl="2" w:tplc="BE0EA364">
      <w:numFmt w:val="decimal"/>
      <w:lvlText w:val=""/>
      <w:lvlJc w:val="left"/>
    </w:lvl>
    <w:lvl w:ilvl="3" w:tplc="E07212E2">
      <w:numFmt w:val="decimal"/>
      <w:lvlText w:val=""/>
      <w:lvlJc w:val="left"/>
    </w:lvl>
    <w:lvl w:ilvl="4" w:tplc="AF747490">
      <w:numFmt w:val="decimal"/>
      <w:lvlText w:val=""/>
      <w:lvlJc w:val="left"/>
    </w:lvl>
    <w:lvl w:ilvl="5" w:tplc="122695CC">
      <w:numFmt w:val="decimal"/>
      <w:lvlText w:val=""/>
      <w:lvlJc w:val="left"/>
    </w:lvl>
    <w:lvl w:ilvl="6" w:tplc="50FE9DC6">
      <w:numFmt w:val="decimal"/>
      <w:lvlText w:val=""/>
      <w:lvlJc w:val="left"/>
    </w:lvl>
    <w:lvl w:ilvl="7" w:tplc="2EEA3D84">
      <w:numFmt w:val="decimal"/>
      <w:lvlText w:val=""/>
      <w:lvlJc w:val="left"/>
    </w:lvl>
    <w:lvl w:ilvl="8" w:tplc="5FE078D4">
      <w:numFmt w:val="decimal"/>
      <w:lvlText w:val=""/>
      <w:lvlJc w:val="left"/>
    </w:lvl>
  </w:abstractNum>
  <w:abstractNum w:abstractNumId="9">
    <w:nsid w:val="79E2A9E3"/>
    <w:multiLevelType w:val="hybridMultilevel"/>
    <w:tmpl w:val="49607490"/>
    <w:lvl w:ilvl="0" w:tplc="2A36CDFA">
      <w:start w:val="1"/>
      <w:numFmt w:val="bullet"/>
      <w:lvlText w:val="в"/>
      <w:lvlJc w:val="left"/>
    </w:lvl>
    <w:lvl w:ilvl="1" w:tplc="64C2FBE6">
      <w:numFmt w:val="decimal"/>
      <w:lvlText w:val=""/>
      <w:lvlJc w:val="left"/>
    </w:lvl>
    <w:lvl w:ilvl="2" w:tplc="4912983A">
      <w:numFmt w:val="decimal"/>
      <w:lvlText w:val=""/>
      <w:lvlJc w:val="left"/>
    </w:lvl>
    <w:lvl w:ilvl="3" w:tplc="63AADA60">
      <w:numFmt w:val="decimal"/>
      <w:lvlText w:val=""/>
      <w:lvlJc w:val="left"/>
    </w:lvl>
    <w:lvl w:ilvl="4" w:tplc="2D0470FE">
      <w:numFmt w:val="decimal"/>
      <w:lvlText w:val=""/>
      <w:lvlJc w:val="left"/>
    </w:lvl>
    <w:lvl w:ilvl="5" w:tplc="370E5BC6">
      <w:numFmt w:val="decimal"/>
      <w:lvlText w:val=""/>
      <w:lvlJc w:val="left"/>
    </w:lvl>
    <w:lvl w:ilvl="6" w:tplc="307AFF4E">
      <w:numFmt w:val="decimal"/>
      <w:lvlText w:val=""/>
      <w:lvlJc w:val="left"/>
    </w:lvl>
    <w:lvl w:ilvl="7" w:tplc="ED2A0CF0">
      <w:numFmt w:val="decimal"/>
      <w:lvlText w:val=""/>
      <w:lvlJc w:val="left"/>
    </w:lvl>
    <w:lvl w:ilvl="8" w:tplc="A2A89124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5001A"/>
    <w:rsid w:val="000471A5"/>
    <w:rsid w:val="0035001A"/>
    <w:rsid w:val="00407662"/>
    <w:rsid w:val="00503C88"/>
    <w:rsid w:val="0052187C"/>
    <w:rsid w:val="00544E67"/>
    <w:rsid w:val="00567C4B"/>
    <w:rsid w:val="00696468"/>
    <w:rsid w:val="006B0EAC"/>
    <w:rsid w:val="0079678F"/>
    <w:rsid w:val="009C4630"/>
    <w:rsid w:val="00D74642"/>
    <w:rsid w:val="00ED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001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500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07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07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2415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Зуева</dc:creator>
  <cp:keywords/>
  <dc:description/>
  <cp:lastModifiedBy>Методическая</cp:lastModifiedBy>
  <cp:revision>8</cp:revision>
  <dcterms:created xsi:type="dcterms:W3CDTF">2024-06-06T12:37:00Z</dcterms:created>
  <dcterms:modified xsi:type="dcterms:W3CDTF">2024-12-26T07:34:00Z</dcterms:modified>
</cp:coreProperties>
</file>