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85" w:rsidRDefault="0092612C">
      <w:pPr>
        <w:rPr>
          <w:rFonts w:ascii="Times New Roman" w:hAnsi="Times New Roman" w:cs="Times New Roman"/>
          <w:sz w:val="24"/>
          <w:szCs w:val="24"/>
        </w:rPr>
      </w:pPr>
      <w:r w:rsidRPr="0092612C">
        <w:rPr>
          <w:rFonts w:ascii="Times New Roman" w:hAnsi="Times New Roman" w:cs="Times New Roman"/>
          <w:sz w:val="24"/>
          <w:szCs w:val="24"/>
        </w:rPr>
        <w:t>Наименование оборудования и на</w:t>
      </w:r>
      <w:r w:rsidR="001444F2">
        <w:rPr>
          <w:rFonts w:ascii="Times New Roman" w:hAnsi="Times New Roman" w:cs="Times New Roman"/>
          <w:sz w:val="24"/>
          <w:szCs w:val="24"/>
        </w:rPr>
        <w:t>глядных</w:t>
      </w:r>
      <w:r w:rsidRPr="0092612C">
        <w:rPr>
          <w:rFonts w:ascii="Times New Roman" w:hAnsi="Times New Roman" w:cs="Times New Roman"/>
          <w:sz w:val="24"/>
          <w:szCs w:val="24"/>
        </w:rPr>
        <w:t xml:space="preserve"> пособий МБОУ «Т</w:t>
      </w:r>
      <w:r>
        <w:rPr>
          <w:rFonts w:ascii="Times New Roman" w:hAnsi="Times New Roman" w:cs="Times New Roman"/>
          <w:sz w:val="24"/>
          <w:szCs w:val="24"/>
        </w:rPr>
        <w:t xml:space="preserve">юхтетская </w:t>
      </w:r>
      <w:r w:rsidRPr="0092612C">
        <w:rPr>
          <w:rFonts w:ascii="Times New Roman" w:hAnsi="Times New Roman" w:cs="Times New Roman"/>
          <w:sz w:val="24"/>
          <w:szCs w:val="24"/>
        </w:rPr>
        <w:t>СШ№1»</w:t>
      </w:r>
    </w:p>
    <w:p w:rsidR="001444F2" w:rsidRDefault="001444F2" w:rsidP="00144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444F2" w:rsidTr="001444F2">
        <w:tc>
          <w:tcPr>
            <w:tcW w:w="817" w:type="dxa"/>
          </w:tcPr>
          <w:p w:rsidR="001444F2" w:rsidRPr="001444F2" w:rsidRDefault="001444F2" w:rsidP="00A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444F2" w:rsidRDefault="001444F2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F2">
              <w:rPr>
                <w:rFonts w:ascii="Times New Roman" w:hAnsi="Times New Roman" w:cs="Times New Roman"/>
                <w:sz w:val="24"/>
                <w:szCs w:val="24"/>
              </w:rPr>
              <w:t xml:space="preserve">Набор «Геометрические формы в перспективе» 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A2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«Геометрические формы в перспективе»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деревянных фигурок «Люди и животные»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методическим пособием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Виколетто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методическим пособием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444F2" w:rsidRDefault="001444F2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Комплект фишек для «</w:t>
            </w:r>
            <w:proofErr w:type="spellStart"/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Сенсино</w:t>
            </w:r>
            <w:proofErr w:type="spellEnd"/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»:  животные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фишек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 простые геометрические фигуры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Комплект фишек «</w:t>
            </w:r>
            <w:proofErr w:type="spellStart"/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Сенсино</w:t>
            </w:r>
            <w:proofErr w:type="spellEnd"/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»: сложные геометрические фигуры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мозаика «Геометрическая»</w:t>
            </w:r>
          </w:p>
        </w:tc>
        <w:tc>
          <w:tcPr>
            <w:tcW w:w="1525" w:type="dxa"/>
          </w:tcPr>
          <w:p w:rsidR="001444F2" w:rsidRDefault="00610DC1" w:rsidP="0061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«веселые магнитные человечки»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Тактильные цифры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Треугольное домино «Ассоциации: Мир вокруг»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Треугольное домино «Ассоциации: Человек и спорт»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Набор продуктов (хлебобулочные и мясные изделия)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F2">
              <w:rPr>
                <w:rFonts w:ascii="Times New Roman" w:hAnsi="Times New Roman" w:cs="Times New Roman"/>
                <w:sz w:val="24"/>
                <w:szCs w:val="24"/>
              </w:rPr>
              <w:t>Набор «Режем на части: овощи» (дерево)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«Режем на части: фрукты» (дерево)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Треугольное домино «Число-количество 1» (От 1 до 10</w:t>
            </w:r>
            <w:r w:rsidRPr="00DB6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тактильных фишек «Считаем точки » (до 10)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1444F2" w:rsidRDefault="001444F2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Каналетто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методическим пособием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444F2" w:rsidRPr="001444F2" w:rsidRDefault="001444F2" w:rsidP="005C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4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альбомов заданий </w:t>
            </w:r>
            <w:r w:rsidR="005C0327">
              <w:rPr>
                <w:rFonts w:ascii="Times New Roman" w:hAnsi="Times New Roman" w:cs="Times New Roman"/>
                <w:sz w:val="24"/>
                <w:szCs w:val="24"/>
              </w:rPr>
              <w:t>(1 шт.) к счетному материалу «Математические кораблики». (Серия от 1 до 20») с методическими рекомендациями</w:t>
            </w:r>
          </w:p>
        </w:tc>
        <w:tc>
          <w:tcPr>
            <w:tcW w:w="1525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1444F2" w:rsidRDefault="005C0327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комплект для тактильной игры «Рисуем на песке»</w:t>
            </w:r>
          </w:p>
        </w:tc>
        <w:tc>
          <w:tcPr>
            <w:tcW w:w="1525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1444F2" w:rsidRDefault="005C0327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 проволочный настольный (треугольная пирамида)</w:t>
            </w:r>
          </w:p>
        </w:tc>
        <w:tc>
          <w:tcPr>
            <w:tcW w:w="1525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1444F2" w:rsidRDefault="005C0327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«Книга - лабиринт» для развития координации движений</w:t>
            </w:r>
          </w:p>
        </w:tc>
        <w:tc>
          <w:tcPr>
            <w:tcW w:w="1525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444F2" w:rsidTr="001444F2">
        <w:tc>
          <w:tcPr>
            <w:tcW w:w="817" w:type="dxa"/>
          </w:tcPr>
          <w:p w:rsidR="001444F2" w:rsidRDefault="001444F2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1444F2" w:rsidRDefault="005C0327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</w:p>
        </w:tc>
        <w:tc>
          <w:tcPr>
            <w:tcW w:w="1525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1444F2" w:rsidRDefault="005C0327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«Мягче – жестче»</w:t>
            </w:r>
          </w:p>
        </w:tc>
        <w:tc>
          <w:tcPr>
            <w:tcW w:w="1525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1444F2" w:rsidRDefault="005C0327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</w:p>
        </w:tc>
        <w:tc>
          <w:tcPr>
            <w:tcW w:w="1525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1444F2" w:rsidRPr="005C0327" w:rsidRDefault="005C0327" w:rsidP="00144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найди место фигурке»</w:t>
            </w:r>
          </w:p>
        </w:tc>
        <w:tc>
          <w:tcPr>
            <w:tcW w:w="1525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1444F2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Треугольное домино «Собери по заданию»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1444F2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1444F2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для ученика (Серия от 1 до 10)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1444F2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 Д-2м круглый (шаров 2000 шт.)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444F2" w:rsidTr="001444F2">
        <w:tc>
          <w:tcPr>
            <w:tcW w:w="817" w:type="dxa"/>
          </w:tcPr>
          <w:p w:rsidR="001444F2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1444F2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песочных часов, больших</w:t>
            </w:r>
          </w:p>
        </w:tc>
        <w:tc>
          <w:tcPr>
            <w:tcW w:w="1525" w:type="dxa"/>
          </w:tcPr>
          <w:p w:rsidR="001444F2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C0327" w:rsidTr="001444F2">
        <w:tc>
          <w:tcPr>
            <w:tcW w:w="817" w:type="dxa"/>
          </w:tcPr>
          <w:p w:rsidR="005C0327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5C0327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развития и коррекции. Методические рекомендации</w:t>
            </w:r>
          </w:p>
        </w:tc>
        <w:tc>
          <w:tcPr>
            <w:tcW w:w="1525" w:type="dxa"/>
          </w:tcPr>
          <w:p w:rsidR="005C0327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C0327" w:rsidTr="001444F2">
        <w:tc>
          <w:tcPr>
            <w:tcW w:w="817" w:type="dxa"/>
          </w:tcPr>
          <w:p w:rsidR="005C0327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5C0327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Прозрачный мольберт</w:t>
            </w:r>
          </w:p>
        </w:tc>
        <w:tc>
          <w:tcPr>
            <w:tcW w:w="1525" w:type="dxa"/>
          </w:tcPr>
          <w:p w:rsidR="005C0327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C0327" w:rsidTr="001444F2">
        <w:tc>
          <w:tcPr>
            <w:tcW w:w="817" w:type="dxa"/>
          </w:tcPr>
          <w:p w:rsidR="005C0327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5C0327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Кресло-груша (взрослое, ткань)</w:t>
            </w:r>
          </w:p>
        </w:tc>
        <w:tc>
          <w:tcPr>
            <w:tcW w:w="1525" w:type="dxa"/>
          </w:tcPr>
          <w:p w:rsidR="005C0327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C0327" w:rsidTr="001444F2">
        <w:tc>
          <w:tcPr>
            <w:tcW w:w="817" w:type="dxa"/>
          </w:tcPr>
          <w:p w:rsidR="005C0327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5C0327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на резинке (для игры в помещениях)</w:t>
            </w:r>
          </w:p>
        </w:tc>
        <w:tc>
          <w:tcPr>
            <w:tcW w:w="1525" w:type="dxa"/>
          </w:tcPr>
          <w:p w:rsidR="005C0327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C0327" w:rsidTr="001444F2">
        <w:tc>
          <w:tcPr>
            <w:tcW w:w="817" w:type="dxa"/>
          </w:tcPr>
          <w:p w:rsidR="005C0327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5C0327" w:rsidRDefault="00610DC1" w:rsidP="0014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тактильная с наполнителями</w:t>
            </w:r>
          </w:p>
        </w:tc>
        <w:tc>
          <w:tcPr>
            <w:tcW w:w="1525" w:type="dxa"/>
          </w:tcPr>
          <w:p w:rsidR="005C0327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C0327" w:rsidTr="001444F2">
        <w:tc>
          <w:tcPr>
            <w:tcW w:w="817" w:type="dxa"/>
          </w:tcPr>
          <w:p w:rsidR="005C0327" w:rsidRDefault="005C0327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5C0327" w:rsidRDefault="00610DC1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душ</w:t>
            </w:r>
          </w:p>
        </w:tc>
        <w:tc>
          <w:tcPr>
            <w:tcW w:w="1525" w:type="dxa"/>
          </w:tcPr>
          <w:p w:rsidR="005C0327" w:rsidRDefault="00610DC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 пружинный (диаметр 50 см)</w:t>
            </w:r>
          </w:p>
        </w:tc>
        <w:tc>
          <w:tcPr>
            <w:tcW w:w="1525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Балансировка и координация: Черепаха</w:t>
            </w:r>
          </w:p>
        </w:tc>
        <w:tc>
          <w:tcPr>
            <w:tcW w:w="1525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«Запомни звук»</w:t>
            </w:r>
          </w:p>
        </w:tc>
        <w:tc>
          <w:tcPr>
            <w:tcW w:w="1525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«Подуй на шарик 2»</w:t>
            </w:r>
          </w:p>
        </w:tc>
        <w:tc>
          <w:tcPr>
            <w:tcW w:w="1525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это?»</w:t>
            </w:r>
          </w:p>
        </w:tc>
        <w:tc>
          <w:tcPr>
            <w:tcW w:w="1525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Тастаро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найди место фигурке»</w:t>
            </w:r>
          </w:p>
        </w:tc>
        <w:tc>
          <w:tcPr>
            <w:tcW w:w="1525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игра «Пощупай и угадай»</w:t>
            </w:r>
          </w:p>
        </w:tc>
        <w:tc>
          <w:tcPr>
            <w:tcW w:w="1525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тактильных платформ для развития локомоторной функции</w:t>
            </w:r>
          </w:p>
        </w:tc>
        <w:tc>
          <w:tcPr>
            <w:tcW w:w="1525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пандус из листового металла (900х350х100 мм)</w:t>
            </w:r>
          </w:p>
        </w:tc>
        <w:tc>
          <w:tcPr>
            <w:tcW w:w="1525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мягких кирпичей различной жестокости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Компримо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телескопический двухсекционный</w:t>
            </w:r>
          </w:p>
        </w:tc>
        <w:tc>
          <w:tcPr>
            <w:tcW w:w="1525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427D18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427D18" w:rsidRDefault="00427D18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Панель-лабиринт деревянная «Рисуем ногами» 1</w:t>
            </w:r>
          </w:p>
        </w:tc>
        <w:tc>
          <w:tcPr>
            <w:tcW w:w="1525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427D18" w:rsidRDefault="00E22EEE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Панель-лабиринт деревянная «Рисуем ногами» 2</w:t>
            </w:r>
          </w:p>
        </w:tc>
        <w:tc>
          <w:tcPr>
            <w:tcW w:w="1525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427D18" w:rsidRDefault="00E22EEE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Панель-лабиринт деревянная «Рисуем ногами» 3</w:t>
            </w:r>
          </w:p>
        </w:tc>
        <w:tc>
          <w:tcPr>
            <w:tcW w:w="1525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27D18" w:rsidTr="001444F2">
        <w:tc>
          <w:tcPr>
            <w:tcW w:w="817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427D18" w:rsidRDefault="00E22EEE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рабочий для инвалидов колясочников</w:t>
            </w:r>
          </w:p>
        </w:tc>
        <w:tc>
          <w:tcPr>
            <w:tcW w:w="1525" w:type="dxa"/>
          </w:tcPr>
          <w:p w:rsidR="00427D18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22EEE" w:rsidTr="001444F2">
        <w:tc>
          <w:tcPr>
            <w:tcW w:w="817" w:type="dxa"/>
          </w:tcPr>
          <w:p w:rsidR="00E22EEE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E22EEE" w:rsidRDefault="00E22EEE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доски (большие)</w:t>
            </w:r>
          </w:p>
        </w:tc>
        <w:tc>
          <w:tcPr>
            <w:tcW w:w="1525" w:type="dxa"/>
          </w:tcPr>
          <w:p w:rsidR="00E22EEE" w:rsidRDefault="00E22EEE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AD7911" w:rsidTr="001444F2">
        <w:tc>
          <w:tcPr>
            <w:tcW w:w="817" w:type="dxa"/>
          </w:tcPr>
          <w:p w:rsidR="00AD7911" w:rsidRDefault="00AD791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AD7911" w:rsidRDefault="00AD7911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Чемодан психолога</w:t>
            </w:r>
          </w:p>
        </w:tc>
        <w:tc>
          <w:tcPr>
            <w:tcW w:w="1525" w:type="dxa"/>
          </w:tcPr>
          <w:p w:rsidR="00AD7911" w:rsidRDefault="00AD791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911" w:rsidTr="001444F2">
        <w:tc>
          <w:tcPr>
            <w:tcW w:w="817" w:type="dxa"/>
          </w:tcPr>
          <w:p w:rsidR="00AD7911" w:rsidRDefault="00AD791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AD7911" w:rsidRDefault="00AD7911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декоративный</w:t>
            </w:r>
          </w:p>
        </w:tc>
        <w:tc>
          <w:tcPr>
            <w:tcW w:w="1525" w:type="dxa"/>
          </w:tcPr>
          <w:p w:rsidR="00AD7911" w:rsidRDefault="00AD791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7911" w:rsidTr="001444F2">
        <w:tc>
          <w:tcPr>
            <w:tcW w:w="817" w:type="dxa"/>
          </w:tcPr>
          <w:p w:rsidR="00AD7911" w:rsidRDefault="00AD791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AD7911" w:rsidRDefault="00AD7911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Сортировщик «Мышки в сыре»</w:t>
            </w:r>
          </w:p>
        </w:tc>
        <w:tc>
          <w:tcPr>
            <w:tcW w:w="1525" w:type="dxa"/>
          </w:tcPr>
          <w:p w:rsidR="00AD7911" w:rsidRDefault="00AD791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911" w:rsidTr="001444F2">
        <w:tc>
          <w:tcPr>
            <w:tcW w:w="817" w:type="dxa"/>
          </w:tcPr>
          <w:p w:rsidR="00AD7911" w:rsidRDefault="00AD7911" w:rsidP="00AD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AD7911" w:rsidRDefault="00664287" w:rsidP="00E2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AD7911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="00AD791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</w:t>
            </w:r>
          </w:p>
        </w:tc>
        <w:tc>
          <w:tcPr>
            <w:tcW w:w="1525" w:type="dxa"/>
          </w:tcPr>
          <w:p w:rsidR="00AD7911" w:rsidRDefault="00AD7911" w:rsidP="001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44F2" w:rsidRDefault="001444F2" w:rsidP="00144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12C" w:rsidRPr="001444F2" w:rsidRDefault="0092612C" w:rsidP="001444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685D" w:rsidRPr="001444F2" w:rsidRDefault="00DB685D" w:rsidP="001444F2">
      <w:pPr>
        <w:rPr>
          <w:rFonts w:ascii="Times New Roman" w:hAnsi="Times New Roman" w:cs="Times New Roman"/>
          <w:sz w:val="24"/>
          <w:szCs w:val="24"/>
        </w:rPr>
      </w:pPr>
    </w:p>
    <w:p w:rsidR="00DB685D" w:rsidRPr="001444F2" w:rsidRDefault="00DB685D" w:rsidP="001444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2612C" w:rsidRDefault="0092612C">
      <w:pPr>
        <w:rPr>
          <w:rFonts w:ascii="Times New Roman" w:hAnsi="Times New Roman" w:cs="Times New Roman"/>
          <w:sz w:val="24"/>
          <w:szCs w:val="24"/>
        </w:rPr>
      </w:pPr>
    </w:p>
    <w:p w:rsidR="00DB685D" w:rsidRPr="0092612C" w:rsidRDefault="00DB685D">
      <w:pPr>
        <w:rPr>
          <w:rFonts w:ascii="Times New Roman" w:hAnsi="Times New Roman" w:cs="Times New Roman"/>
          <w:sz w:val="24"/>
          <w:szCs w:val="24"/>
        </w:rPr>
      </w:pPr>
    </w:p>
    <w:sectPr w:rsidR="00DB685D" w:rsidRPr="0092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C79"/>
    <w:multiLevelType w:val="hybridMultilevel"/>
    <w:tmpl w:val="F7A0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479B9"/>
    <w:multiLevelType w:val="hybridMultilevel"/>
    <w:tmpl w:val="ECCA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3043"/>
    <w:multiLevelType w:val="hybridMultilevel"/>
    <w:tmpl w:val="5F16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C0"/>
    <w:rsid w:val="001444F2"/>
    <w:rsid w:val="00427D18"/>
    <w:rsid w:val="005C0327"/>
    <w:rsid w:val="00610DC1"/>
    <w:rsid w:val="00664287"/>
    <w:rsid w:val="00672DC0"/>
    <w:rsid w:val="0092612C"/>
    <w:rsid w:val="00A224C9"/>
    <w:rsid w:val="00AD7911"/>
    <w:rsid w:val="00CF4685"/>
    <w:rsid w:val="00DB685D"/>
    <w:rsid w:val="00E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u12</dc:creator>
  <cp:keywords/>
  <dc:description/>
  <cp:lastModifiedBy>u12</cp:lastModifiedBy>
  <cp:revision>5</cp:revision>
  <dcterms:created xsi:type="dcterms:W3CDTF">2019-04-25T06:08:00Z</dcterms:created>
  <dcterms:modified xsi:type="dcterms:W3CDTF">2019-04-25T08:28:00Z</dcterms:modified>
</cp:coreProperties>
</file>